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0E738" w14:textId="77777777" w:rsidR="0045577A" w:rsidRDefault="0045577A" w:rsidP="00B36121">
      <w:pPr>
        <w:jc w:val="both"/>
        <w:rPr>
          <w:rFonts w:ascii="Arial" w:hAnsi="Arial" w:cs="Arial"/>
          <w:b/>
          <w:bCs/>
          <w:sz w:val="22"/>
          <w:szCs w:val="22"/>
          <w:lang w:eastAsia="en-US"/>
        </w:rPr>
      </w:pPr>
    </w:p>
    <w:p w14:paraId="7329E8CC" w14:textId="3EDBBBD0" w:rsidR="00B36121" w:rsidRPr="004C09AE" w:rsidRDefault="00B36121" w:rsidP="00B36121">
      <w:pPr>
        <w:jc w:val="both"/>
        <w:rPr>
          <w:rFonts w:ascii="Arial" w:hAnsi="Arial" w:cs="Arial"/>
          <w:b/>
          <w:bCs/>
          <w:sz w:val="22"/>
          <w:szCs w:val="22"/>
          <w:lang w:eastAsia="en-US"/>
        </w:rPr>
      </w:pPr>
      <w:r w:rsidRPr="004C09AE">
        <w:rPr>
          <w:rFonts w:ascii="Arial" w:hAnsi="Arial" w:cs="Arial"/>
          <w:b/>
          <w:bCs/>
          <w:sz w:val="22"/>
          <w:szCs w:val="22"/>
          <w:lang w:eastAsia="en-US"/>
        </w:rPr>
        <w:t xml:space="preserve">DIONIČKO DRUŠTVO  BH TELECOM </w:t>
      </w:r>
    </w:p>
    <w:p w14:paraId="29D4BF7D" w14:textId="77777777" w:rsidR="00B36121" w:rsidRPr="004C09AE" w:rsidRDefault="00B36121" w:rsidP="00B36121">
      <w:pPr>
        <w:ind w:firstLine="720"/>
        <w:jc w:val="both"/>
        <w:rPr>
          <w:rFonts w:ascii="Arial" w:hAnsi="Arial" w:cs="Arial"/>
          <w:b/>
          <w:bCs/>
          <w:sz w:val="22"/>
          <w:szCs w:val="22"/>
          <w:lang w:eastAsia="en-US"/>
        </w:rPr>
      </w:pPr>
      <w:r w:rsidRPr="004C09AE">
        <w:rPr>
          <w:rFonts w:ascii="Arial" w:hAnsi="Arial" w:cs="Arial"/>
          <w:b/>
          <w:bCs/>
          <w:sz w:val="22"/>
          <w:szCs w:val="22"/>
          <w:lang w:eastAsia="en-US"/>
        </w:rPr>
        <w:t xml:space="preserve">    S A R A J E V O</w:t>
      </w:r>
      <w:r w:rsidRPr="004C09AE">
        <w:rPr>
          <w:rFonts w:ascii="Arial" w:hAnsi="Arial" w:cs="Arial"/>
          <w:b/>
          <w:bCs/>
          <w:sz w:val="22"/>
          <w:szCs w:val="22"/>
          <w:lang w:eastAsia="en-US"/>
        </w:rPr>
        <w:tab/>
      </w:r>
      <w:r w:rsidRPr="004C09AE">
        <w:rPr>
          <w:rFonts w:ascii="Arial" w:hAnsi="Arial" w:cs="Arial"/>
          <w:b/>
          <w:bCs/>
          <w:sz w:val="22"/>
          <w:szCs w:val="22"/>
          <w:lang w:eastAsia="en-US"/>
        </w:rPr>
        <w:tab/>
      </w:r>
      <w:r w:rsidRPr="004C09AE">
        <w:rPr>
          <w:rFonts w:ascii="Arial" w:hAnsi="Arial" w:cs="Arial"/>
          <w:b/>
          <w:bCs/>
          <w:sz w:val="22"/>
          <w:szCs w:val="22"/>
          <w:lang w:eastAsia="en-US"/>
        </w:rPr>
        <w:tab/>
      </w:r>
      <w:r w:rsidRPr="004C09AE">
        <w:rPr>
          <w:rFonts w:ascii="Arial" w:hAnsi="Arial" w:cs="Arial"/>
          <w:b/>
          <w:bCs/>
          <w:sz w:val="22"/>
          <w:szCs w:val="22"/>
          <w:lang w:eastAsia="en-US"/>
        </w:rPr>
        <w:tab/>
      </w:r>
      <w:r w:rsidRPr="004C09AE">
        <w:rPr>
          <w:rFonts w:ascii="Arial" w:hAnsi="Arial" w:cs="Arial"/>
          <w:b/>
          <w:bCs/>
          <w:sz w:val="22"/>
          <w:szCs w:val="22"/>
          <w:lang w:eastAsia="en-US"/>
        </w:rPr>
        <w:tab/>
      </w:r>
      <w:r w:rsidRPr="004C09AE">
        <w:rPr>
          <w:rFonts w:ascii="Arial" w:hAnsi="Arial" w:cs="Arial"/>
          <w:b/>
          <w:bCs/>
          <w:sz w:val="22"/>
          <w:szCs w:val="22"/>
          <w:lang w:eastAsia="en-US"/>
        </w:rPr>
        <w:tab/>
        <w:t xml:space="preserve"> </w:t>
      </w:r>
    </w:p>
    <w:p w14:paraId="61C2EF1B" w14:textId="77777777" w:rsidR="00B36121" w:rsidRPr="004C09AE" w:rsidRDefault="00B36121" w:rsidP="00B36121">
      <w:pPr>
        <w:jc w:val="both"/>
        <w:rPr>
          <w:rFonts w:ascii="Arial" w:hAnsi="Arial" w:cs="Arial"/>
          <w:b/>
          <w:bCs/>
          <w:sz w:val="22"/>
          <w:szCs w:val="22"/>
          <w:lang w:eastAsia="en-US"/>
        </w:rPr>
      </w:pPr>
      <w:r w:rsidRPr="004C09AE">
        <w:rPr>
          <w:rFonts w:ascii="Arial" w:hAnsi="Arial" w:cs="Arial"/>
          <w:b/>
          <w:bCs/>
          <w:sz w:val="22"/>
          <w:szCs w:val="22"/>
          <w:lang w:eastAsia="en-US"/>
        </w:rPr>
        <w:t xml:space="preserve">            NADZORNI ODBOR</w:t>
      </w:r>
    </w:p>
    <w:p w14:paraId="0E5BD0B4" w14:textId="77777777" w:rsidR="00B36121" w:rsidRPr="004C09AE" w:rsidRDefault="00B36121" w:rsidP="00B36121">
      <w:pPr>
        <w:jc w:val="both"/>
        <w:rPr>
          <w:rFonts w:ascii="Arial" w:hAnsi="Arial" w:cs="Arial"/>
          <w:b/>
          <w:bCs/>
          <w:sz w:val="22"/>
          <w:szCs w:val="22"/>
          <w:lang w:eastAsia="en-US"/>
        </w:rPr>
      </w:pPr>
    </w:p>
    <w:p w14:paraId="512AD6D2" w14:textId="77777777" w:rsidR="00CD7547" w:rsidRDefault="00CD7547" w:rsidP="002E6705">
      <w:pPr>
        <w:jc w:val="both"/>
        <w:rPr>
          <w:rFonts w:ascii="Arial" w:hAnsi="Arial" w:cs="Arial"/>
          <w:sz w:val="22"/>
          <w:szCs w:val="22"/>
          <w:lang w:eastAsia="en-US"/>
        </w:rPr>
      </w:pPr>
    </w:p>
    <w:p w14:paraId="754DA59A" w14:textId="6061E56D" w:rsidR="00CD7547" w:rsidRPr="00554BB1" w:rsidRDefault="00CD7547" w:rsidP="00CD7547">
      <w:pPr>
        <w:jc w:val="both"/>
        <w:rPr>
          <w:rFonts w:ascii="Arial" w:hAnsi="Arial" w:cs="Arial"/>
          <w:sz w:val="22"/>
          <w:szCs w:val="22"/>
          <w:lang w:val="bs-Latn-BA" w:eastAsia="bs-Latn-BA"/>
        </w:rPr>
      </w:pPr>
      <w:r w:rsidRPr="005B7DA2">
        <w:rPr>
          <w:rFonts w:ascii="Arial" w:hAnsi="Arial" w:cs="Arial"/>
          <w:sz w:val="22"/>
          <w:szCs w:val="22"/>
          <w:lang w:eastAsia="en-US"/>
        </w:rPr>
        <w:t>NO Broj:</w:t>
      </w:r>
      <w:r>
        <w:rPr>
          <w:rFonts w:ascii="Arial" w:hAnsi="Arial" w:cs="Arial"/>
          <w:sz w:val="22"/>
          <w:szCs w:val="22"/>
          <w:lang w:eastAsia="en-US"/>
        </w:rPr>
        <w:t xml:space="preserve"> </w:t>
      </w:r>
      <w:r w:rsidRPr="00554BB1">
        <w:rPr>
          <w:rFonts w:ascii="Arial" w:hAnsi="Arial" w:cs="Arial"/>
          <w:color w:val="333333"/>
          <w:sz w:val="22"/>
          <w:szCs w:val="22"/>
          <w:shd w:val="clear" w:color="auto" w:fill="FFFFFF"/>
        </w:rPr>
        <w:t>00.1-08-40668</w:t>
      </w:r>
      <w:r w:rsidR="0090257A">
        <w:rPr>
          <w:rFonts w:ascii="Arial" w:hAnsi="Arial" w:cs="Arial"/>
          <w:color w:val="333333"/>
          <w:sz w:val="22"/>
          <w:szCs w:val="22"/>
          <w:shd w:val="clear" w:color="auto" w:fill="FFFFFF"/>
        </w:rPr>
        <w:t>-1</w:t>
      </w:r>
      <w:r w:rsidRPr="00554BB1">
        <w:rPr>
          <w:rFonts w:ascii="Arial" w:hAnsi="Arial" w:cs="Arial"/>
          <w:color w:val="333333"/>
          <w:sz w:val="22"/>
          <w:szCs w:val="22"/>
          <w:shd w:val="clear" w:color="auto" w:fill="FFFFFF"/>
        </w:rPr>
        <w:t>/26</w:t>
      </w:r>
    </w:p>
    <w:p w14:paraId="16952A05" w14:textId="3ED7072C" w:rsidR="00CD7547" w:rsidRDefault="00CD7547" w:rsidP="00CD7547">
      <w:pPr>
        <w:jc w:val="both"/>
        <w:rPr>
          <w:rFonts w:ascii="Arial" w:hAnsi="Arial" w:cs="Arial"/>
          <w:sz w:val="22"/>
          <w:szCs w:val="22"/>
          <w:lang w:eastAsia="en-US"/>
        </w:rPr>
      </w:pPr>
      <w:r w:rsidRPr="00554BB1">
        <w:rPr>
          <w:rFonts w:ascii="Arial" w:hAnsi="Arial" w:cs="Arial"/>
          <w:sz w:val="22"/>
          <w:szCs w:val="22"/>
          <w:lang w:eastAsia="en-US"/>
        </w:rPr>
        <w:t xml:space="preserve">Sarajevo, </w:t>
      </w:r>
      <w:r>
        <w:rPr>
          <w:rFonts w:ascii="Arial" w:hAnsi="Arial" w:cs="Arial"/>
          <w:sz w:val="22"/>
          <w:szCs w:val="22"/>
          <w:lang w:eastAsia="en-US"/>
        </w:rPr>
        <w:t>11</w:t>
      </w:r>
      <w:r w:rsidRPr="00554BB1">
        <w:rPr>
          <w:rFonts w:ascii="Arial" w:hAnsi="Arial" w:cs="Arial"/>
          <w:sz w:val="22"/>
          <w:szCs w:val="22"/>
          <w:lang w:eastAsia="en-US"/>
        </w:rPr>
        <w:t>.0</w:t>
      </w:r>
      <w:r>
        <w:rPr>
          <w:rFonts w:ascii="Arial" w:hAnsi="Arial" w:cs="Arial"/>
          <w:sz w:val="22"/>
          <w:szCs w:val="22"/>
          <w:lang w:eastAsia="en-US"/>
        </w:rPr>
        <w:t>5</w:t>
      </w:r>
      <w:r w:rsidRPr="00554BB1">
        <w:rPr>
          <w:rFonts w:ascii="Arial" w:hAnsi="Arial" w:cs="Arial"/>
          <w:sz w:val="22"/>
          <w:szCs w:val="22"/>
          <w:lang w:eastAsia="en-US"/>
        </w:rPr>
        <w:t>.2026. godine</w:t>
      </w:r>
      <w:r w:rsidRPr="00554BB1">
        <w:rPr>
          <w:rFonts w:ascii="Arial" w:hAnsi="Arial" w:cs="Arial"/>
          <w:sz w:val="22"/>
          <w:szCs w:val="22"/>
          <w:lang w:eastAsia="en-US"/>
        </w:rPr>
        <w:tab/>
      </w:r>
    </w:p>
    <w:p w14:paraId="61BC1814" w14:textId="77777777" w:rsidR="00B36121" w:rsidRPr="004C09AE" w:rsidRDefault="00B36121" w:rsidP="00B36121">
      <w:pPr>
        <w:jc w:val="both"/>
        <w:rPr>
          <w:rFonts w:ascii="Arial" w:hAnsi="Arial" w:cs="Arial"/>
          <w:sz w:val="22"/>
          <w:szCs w:val="22"/>
          <w:lang w:eastAsia="en-US"/>
        </w:rPr>
      </w:pPr>
    </w:p>
    <w:p w14:paraId="07F4A56A" w14:textId="483DA78B" w:rsidR="00B36121" w:rsidRPr="004C09AE" w:rsidRDefault="00B36121" w:rsidP="00B36121">
      <w:pPr>
        <w:ind w:firstLine="708"/>
        <w:jc w:val="both"/>
        <w:rPr>
          <w:rFonts w:ascii="Arial" w:hAnsi="Arial" w:cs="Arial"/>
          <w:sz w:val="22"/>
          <w:szCs w:val="22"/>
          <w:lang w:eastAsia="en-US"/>
        </w:rPr>
      </w:pPr>
      <w:r w:rsidRPr="004C09AE">
        <w:rPr>
          <w:rFonts w:ascii="Arial" w:hAnsi="Arial" w:cs="Arial"/>
          <w:sz w:val="22"/>
          <w:szCs w:val="22"/>
          <w:lang w:eastAsia="en-US"/>
        </w:rPr>
        <w:t>Na osnovu člana 230. stav (1) Zakona o privrednim društvima („Službene novine FBiH“, broj: 81/15</w:t>
      </w:r>
      <w:r>
        <w:rPr>
          <w:rFonts w:ascii="Arial" w:hAnsi="Arial" w:cs="Arial"/>
          <w:sz w:val="22"/>
          <w:szCs w:val="22"/>
          <w:lang w:eastAsia="en-US"/>
        </w:rPr>
        <w:t>, 75/21</w:t>
      </w:r>
      <w:r w:rsidRPr="004C09AE">
        <w:rPr>
          <w:rFonts w:ascii="Arial" w:hAnsi="Arial" w:cs="Arial"/>
          <w:sz w:val="22"/>
          <w:szCs w:val="22"/>
          <w:lang w:eastAsia="en-US"/>
        </w:rPr>
        <w:t xml:space="preserve">) i Odluke Nadzornog odbora o sazivanju </w:t>
      </w:r>
      <w:r>
        <w:rPr>
          <w:rFonts w:ascii="Arial" w:hAnsi="Arial" w:cs="Arial"/>
          <w:sz w:val="22"/>
          <w:szCs w:val="22"/>
          <w:lang w:eastAsia="en-US"/>
        </w:rPr>
        <w:t>9</w:t>
      </w:r>
      <w:r w:rsidR="0090257A">
        <w:rPr>
          <w:rFonts w:ascii="Arial" w:hAnsi="Arial" w:cs="Arial"/>
          <w:sz w:val="22"/>
          <w:szCs w:val="22"/>
          <w:lang w:eastAsia="en-US"/>
        </w:rPr>
        <w:t>4</w:t>
      </w:r>
      <w:r w:rsidRPr="004C09AE">
        <w:rPr>
          <w:rFonts w:ascii="Arial" w:hAnsi="Arial" w:cs="Arial"/>
          <w:sz w:val="22"/>
          <w:szCs w:val="22"/>
          <w:lang w:eastAsia="en-US"/>
        </w:rPr>
        <w:t>. (vanredne) Skupštine Dioničkog društva BH Telecom Sarajevo, broj:</w:t>
      </w:r>
      <w:r w:rsidRPr="005376BF">
        <w:t xml:space="preserve"> </w:t>
      </w:r>
      <w:r w:rsidRPr="005376BF">
        <w:rPr>
          <w:rFonts w:ascii="Arial" w:hAnsi="Arial" w:cs="Arial"/>
          <w:sz w:val="22"/>
          <w:szCs w:val="22"/>
          <w:lang w:eastAsia="en-US"/>
        </w:rPr>
        <w:t>00.1-</w:t>
      </w:r>
      <w:r w:rsidRPr="002E02A9">
        <w:rPr>
          <w:rFonts w:ascii="Arial" w:hAnsi="Arial" w:cs="Arial"/>
          <w:sz w:val="22"/>
          <w:szCs w:val="22"/>
          <w:lang w:eastAsia="en-US"/>
        </w:rPr>
        <w:t>08-</w:t>
      </w:r>
      <w:r w:rsidR="00787C69">
        <w:rPr>
          <w:rFonts w:ascii="Arial" w:hAnsi="Arial" w:cs="Arial"/>
          <w:sz w:val="22"/>
          <w:szCs w:val="22"/>
          <w:lang w:eastAsia="en-US"/>
        </w:rPr>
        <w:t>40668</w:t>
      </w:r>
      <w:r w:rsidRPr="002E02A9">
        <w:rPr>
          <w:rFonts w:ascii="Arial" w:hAnsi="Arial" w:cs="Arial"/>
          <w:sz w:val="22"/>
          <w:szCs w:val="22"/>
          <w:lang w:eastAsia="en-US"/>
        </w:rPr>
        <w:t>/2</w:t>
      </w:r>
      <w:r w:rsidR="00B17A26">
        <w:rPr>
          <w:rFonts w:ascii="Arial" w:hAnsi="Arial" w:cs="Arial"/>
          <w:sz w:val="22"/>
          <w:szCs w:val="22"/>
          <w:lang w:eastAsia="en-US"/>
        </w:rPr>
        <w:t>6</w:t>
      </w:r>
      <w:r w:rsidRPr="00401DFF">
        <w:rPr>
          <w:rFonts w:ascii="Arial" w:hAnsi="Arial" w:cs="Arial"/>
          <w:sz w:val="22"/>
          <w:szCs w:val="22"/>
          <w:lang w:eastAsia="en-US"/>
        </w:rPr>
        <w:t>,</w:t>
      </w:r>
      <w:r w:rsidRPr="004C09AE">
        <w:rPr>
          <w:rFonts w:ascii="Arial" w:hAnsi="Arial" w:cs="Arial"/>
          <w:sz w:val="22"/>
          <w:szCs w:val="22"/>
          <w:lang w:eastAsia="en-US"/>
        </w:rPr>
        <w:t xml:space="preserve"> sa </w:t>
      </w:r>
      <w:bookmarkStart w:id="0" w:name="_Hlk211847873"/>
      <w:r w:rsidR="008F524E">
        <w:rPr>
          <w:rFonts w:ascii="Arial" w:hAnsi="Arial" w:cs="Arial"/>
          <w:b/>
          <w:sz w:val="22"/>
          <w:szCs w:val="22"/>
          <w:lang w:eastAsia="en-US"/>
        </w:rPr>
        <w:t>55</w:t>
      </w:r>
      <w:r w:rsidRPr="00256BBF">
        <w:rPr>
          <w:rFonts w:ascii="Arial" w:hAnsi="Arial" w:cs="Arial"/>
          <w:b/>
          <w:sz w:val="22"/>
          <w:szCs w:val="22"/>
          <w:lang w:eastAsia="en-US"/>
        </w:rPr>
        <w:t>.</w:t>
      </w:r>
      <w:r w:rsidRPr="004C09AE">
        <w:rPr>
          <w:rFonts w:ascii="Arial" w:hAnsi="Arial" w:cs="Arial"/>
          <w:b/>
          <w:sz w:val="22"/>
          <w:szCs w:val="22"/>
          <w:lang w:eastAsia="en-US"/>
        </w:rPr>
        <w:t xml:space="preserve"> </w:t>
      </w:r>
      <w:r>
        <w:rPr>
          <w:rFonts w:ascii="Arial" w:hAnsi="Arial" w:cs="Arial"/>
          <w:b/>
          <w:sz w:val="22"/>
          <w:szCs w:val="22"/>
          <w:lang w:eastAsia="en-US"/>
        </w:rPr>
        <w:t>(</w:t>
      </w:r>
      <w:r w:rsidR="008F524E">
        <w:rPr>
          <w:rFonts w:ascii="Arial" w:hAnsi="Arial" w:cs="Arial"/>
          <w:b/>
          <w:sz w:val="22"/>
          <w:szCs w:val="22"/>
          <w:lang w:eastAsia="en-US"/>
        </w:rPr>
        <w:t>redovne</w:t>
      </w:r>
      <w:r>
        <w:rPr>
          <w:rFonts w:ascii="Arial" w:hAnsi="Arial" w:cs="Arial"/>
          <w:b/>
          <w:sz w:val="22"/>
          <w:szCs w:val="22"/>
          <w:lang w:eastAsia="en-US"/>
        </w:rPr>
        <w:t xml:space="preserve">) </w:t>
      </w:r>
      <w:r w:rsidRPr="004C09AE">
        <w:rPr>
          <w:rFonts w:ascii="Arial" w:hAnsi="Arial" w:cs="Arial"/>
          <w:b/>
          <w:sz w:val="22"/>
          <w:szCs w:val="22"/>
          <w:lang w:eastAsia="en-US"/>
        </w:rPr>
        <w:t xml:space="preserve">sjednice </w:t>
      </w:r>
      <w:r w:rsidR="00FA1A90">
        <w:rPr>
          <w:rFonts w:ascii="Arial" w:hAnsi="Arial" w:cs="Arial"/>
          <w:bCs/>
          <w:sz w:val="22"/>
          <w:szCs w:val="22"/>
          <w:lang w:eastAsia="en-US"/>
        </w:rPr>
        <w:t>održane</w:t>
      </w:r>
      <w:r w:rsidR="00195C90">
        <w:rPr>
          <w:rFonts w:ascii="Arial" w:hAnsi="Arial" w:cs="Arial"/>
          <w:b/>
          <w:sz w:val="22"/>
          <w:szCs w:val="22"/>
          <w:lang w:eastAsia="en-US"/>
        </w:rPr>
        <w:t xml:space="preserve"> </w:t>
      </w:r>
      <w:r w:rsidR="00195C90" w:rsidRPr="004C09AE">
        <w:rPr>
          <w:rFonts w:ascii="Arial" w:hAnsi="Arial" w:cs="Arial"/>
          <w:sz w:val="22"/>
          <w:szCs w:val="22"/>
          <w:lang w:eastAsia="en-US"/>
        </w:rPr>
        <w:t xml:space="preserve">dana </w:t>
      </w:r>
      <w:r w:rsidR="008F524E">
        <w:rPr>
          <w:rFonts w:ascii="Arial" w:hAnsi="Arial" w:cs="Arial"/>
          <w:bCs/>
          <w:sz w:val="22"/>
          <w:szCs w:val="22"/>
          <w:lang w:eastAsia="en-US"/>
        </w:rPr>
        <w:t>11</w:t>
      </w:r>
      <w:r w:rsidR="00195C90" w:rsidRPr="00821C0B">
        <w:rPr>
          <w:rFonts w:ascii="Arial" w:hAnsi="Arial" w:cs="Arial"/>
          <w:bCs/>
          <w:sz w:val="22"/>
          <w:szCs w:val="22"/>
          <w:lang w:eastAsia="en-US"/>
        </w:rPr>
        <w:t>.0</w:t>
      </w:r>
      <w:r w:rsidR="008F524E">
        <w:rPr>
          <w:rFonts w:ascii="Arial" w:hAnsi="Arial" w:cs="Arial"/>
          <w:bCs/>
          <w:sz w:val="22"/>
          <w:szCs w:val="22"/>
          <w:lang w:eastAsia="en-US"/>
        </w:rPr>
        <w:t>5</w:t>
      </w:r>
      <w:r w:rsidR="00195C90" w:rsidRPr="00821C0B">
        <w:rPr>
          <w:rFonts w:ascii="Arial" w:hAnsi="Arial" w:cs="Arial"/>
          <w:bCs/>
          <w:sz w:val="22"/>
          <w:szCs w:val="22"/>
          <w:lang w:eastAsia="en-US"/>
        </w:rPr>
        <w:t>.202</w:t>
      </w:r>
      <w:r w:rsidR="00FA1A90">
        <w:rPr>
          <w:rFonts w:ascii="Arial" w:hAnsi="Arial" w:cs="Arial"/>
          <w:bCs/>
          <w:sz w:val="22"/>
          <w:szCs w:val="22"/>
          <w:lang w:eastAsia="en-US"/>
        </w:rPr>
        <w:t>6</w:t>
      </w:r>
      <w:r w:rsidR="00195C90" w:rsidRPr="00821C0B">
        <w:rPr>
          <w:rFonts w:ascii="Arial" w:hAnsi="Arial" w:cs="Arial"/>
          <w:bCs/>
          <w:sz w:val="22"/>
          <w:szCs w:val="22"/>
          <w:lang w:eastAsia="en-US"/>
        </w:rPr>
        <w:t>. godine,</w:t>
      </w:r>
      <w:r w:rsidR="00195C90">
        <w:rPr>
          <w:rFonts w:ascii="Arial" w:hAnsi="Arial" w:cs="Arial"/>
          <w:b/>
          <w:sz w:val="22"/>
          <w:szCs w:val="22"/>
          <w:lang w:eastAsia="en-US"/>
        </w:rPr>
        <w:t xml:space="preserve"> </w:t>
      </w:r>
      <w:r w:rsidRPr="004C09AE">
        <w:rPr>
          <w:rFonts w:ascii="Arial" w:hAnsi="Arial" w:cs="Arial"/>
          <w:sz w:val="22"/>
          <w:szCs w:val="22"/>
          <w:lang w:eastAsia="en-US"/>
        </w:rPr>
        <w:t>Nadzorni odbor Dioničkog društva BH Telecom Sarajevo,</w:t>
      </w:r>
      <w:r>
        <w:rPr>
          <w:rFonts w:ascii="Arial" w:hAnsi="Arial" w:cs="Arial"/>
          <w:sz w:val="22"/>
          <w:szCs w:val="22"/>
          <w:lang w:eastAsia="en-US"/>
        </w:rPr>
        <w:t xml:space="preserve">  </w:t>
      </w:r>
      <w:r w:rsidRPr="004C09AE">
        <w:rPr>
          <w:rFonts w:ascii="Arial" w:hAnsi="Arial" w:cs="Arial"/>
          <w:sz w:val="22"/>
          <w:szCs w:val="22"/>
          <w:lang w:eastAsia="en-US"/>
        </w:rPr>
        <w:t>o b j a v l j u j e</w:t>
      </w:r>
    </w:p>
    <w:bookmarkEnd w:id="0"/>
    <w:p w14:paraId="6F230687" w14:textId="2D449A70" w:rsidR="00CF7D25" w:rsidRDefault="00B36121" w:rsidP="00B36121">
      <w:pPr>
        <w:jc w:val="both"/>
        <w:rPr>
          <w:rFonts w:ascii="Arial" w:hAnsi="Arial" w:cs="Arial"/>
          <w:sz w:val="22"/>
          <w:szCs w:val="22"/>
          <w:lang w:eastAsia="en-US"/>
        </w:rPr>
      </w:pPr>
      <w:r w:rsidRPr="004C09AE">
        <w:rPr>
          <w:rFonts w:ascii="Arial" w:hAnsi="Arial" w:cs="Arial"/>
          <w:sz w:val="22"/>
          <w:szCs w:val="22"/>
          <w:lang w:eastAsia="en-US"/>
        </w:rPr>
        <w:t> </w:t>
      </w:r>
    </w:p>
    <w:p w14:paraId="7A77030C" w14:textId="77777777" w:rsidR="00CF7D25" w:rsidRPr="004C09AE" w:rsidRDefault="00CF7D25" w:rsidP="00B36121">
      <w:pPr>
        <w:jc w:val="both"/>
        <w:rPr>
          <w:rFonts w:ascii="Arial" w:hAnsi="Arial" w:cs="Arial"/>
          <w:sz w:val="22"/>
          <w:szCs w:val="22"/>
          <w:lang w:eastAsia="en-US"/>
        </w:rPr>
      </w:pPr>
    </w:p>
    <w:p w14:paraId="2AAA8272" w14:textId="77777777" w:rsidR="00B36121" w:rsidRPr="004C09AE" w:rsidRDefault="00B36121" w:rsidP="00B36121">
      <w:pPr>
        <w:jc w:val="center"/>
        <w:rPr>
          <w:rFonts w:ascii="Arial" w:hAnsi="Arial" w:cs="Arial"/>
          <w:b/>
          <w:bCs/>
          <w:sz w:val="22"/>
          <w:szCs w:val="22"/>
          <w:lang w:eastAsia="en-US"/>
        </w:rPr>
      </w:pPr>
      <w:r w:rsidRPr="004C09AE">
        <w:rPr>
          <w:rFonts w:ascii="Arial" w:hAnsi="Arial" w:cs="Arial"/>
          <w:b/>
          <w:bCs/>
          <w:sz w:val="22"/>
          <w:szCs w:val="22"/>
          <w:lang w:eastAsia="en-US"/>
        </w:rPr>
        <w:t>O B A V J E Š T E N J E</w:t>
      </w:r>
    </w:p>
    <w:p w14:paraId="6A5B1013" w14:textId="77777777" w:rsidR="00B36121" w:rsidRPr="004C09AE" w:rsidRDefault="00B36121" w:rsidP="00B36121">
      <w:pPr>
        <w:jc w:val="center"/>
        <w:rPr>
          <w:rFonts w:ascii="Arial" w:hAnsi="Arial" w:cs="Arial"/>
          <w:b/>
          <w:bCs/>
          <w:sz w:val="22"/>
          <w:szCs w:val="22"/>
          <w:lang w:eastAsia="en-US"/>
        </w:rPr>
      </w:pPr>
    </w:p>
    <w:p w14:paraId="42849FBD" w14:textId="3A514B4D" w:rsidR="00B36121" w:rsidRPr="004C09AE" w:rsidRDefault="00B36121" w:rsidP="00B36121">
      <w:pPr>
        <w:jc w:val="center"/>
        <w:rPr>
          <w:rFonts w:ascii="Arial" w:hAnsi="Arial" w:cs="Arial"/>
          <w:sz w:val="22"/>
          <w:szCs w:val="22"/>
          <w:lang w:eastAsia="en-US"/>
        </w:rPr>
      </w:pPr>
      <w:r w:rsidRPr="004C09AE">
        <w:rPr>
          <w:rFonts w:ascii="Arial" w:hAnsi="Arial" w:cs="Arial"/>
          <w:b/>
          <w:bCs/>
          <w:sz w:val="22"/>
          <w:szCs w:val="22"/>
          <w:lang w:eastAsia="en-US"/>
        </w:rPr>
        <w:t xml:space="preserve">o sazivanju </w:t>
      </w:r>
      <w:r>
        <w:rPr>
          <w:rFonts w:ascii="Arial" w:hAnsi="Arial" w:cs="Arial"/>
          <w:b/>
          <w:bCs/>
          <w:sz w:val="22"/>
          <w:szCs w:val="22"/>
          <w:lang w:eastAsia="en-US"/>
        </w:rPr>
        <w:t>9</w:t>
      </w:r>
      <w:r w:rsidR="008F524E">
        <w:rPr>
          <w:rFonts w:ascii="Arial" w:hAnsi="Arial" w:cs="Arial"/>
          <w:b/>
          <w:bCs/>
          <w:sz w:val="22"/>
          <w:szCs w:val="22"/>
          <w:lang w:eastAsia="en-US"/>
        </w:rPr>
        <w:t>4</w:t>
      </w:r>
      <w:r>
        <w:rPr>
          <w:rFonts w:ascii="Arial" w:hAnsi="Arial" w:cs="Arial"/>
          <w:b/>
          <w:bCs/>
          <w:sz w:val="22"/>
          <w:szCs w:val="22"/>
          <w:lang w:eastAsia="en-US"/>
        </w:rPr>
        <w:t>.</w:t>
      </w:r>
      <w:r w:rsidRPr="004C09AE">
        <w:rPr>
          <w:rFonts w:ascii="Arial" w:hAnsi="Arial" w:cs="Arial"/>
          <w:b/>
          <w:bCs/>
          <w:sz w:val="22"/>
          <w:szCs w:val="22"/>
          <w:lang w:eastAsia="en-US"/>
        </w:rPr>
        <w:t xml:space="preserve"> (vanredne) Skupštine Dioničkog društva BH Telecom Sarajevo</w:t>
      </w:r>
    </w:p>
    <w:p w14:paraId="74F0F2A5" w14:textId="77777777" w:rsidR="00B36121" w:rsidRPr="004C09AE" w:rsidRDefault="00B36121" w:rsidP="00B36121">
      <w:pPr>
        <w:rPr>
          <w:rFonts w:ascii="Arial" w:hAnsi="Arial" w:cs="Arial"/>
          <w:sz w:val="22"/>
          <w:szCs w:val="22"/>
          <w:lang w:eastAsia="en-US"/>
        </w:rPr>
      </w:pPr>
    </w:p>
    <w:p w14:paraId="5A998DBD" w14:textId="77777777" w:rsidR="00B36121" w:rsidRPr="004C09AE" w:rsidRDefault="00B36121" w:rsidP="00B36121">
      <w:pPr>
        <w:rPr>
          <w:rFonts w:ascii="Arial" w:hAnsi="Arial" w:cs="Arial"/>
          <w:sz w:val="22"/>
          <w:szCs w:val="22"/>
          <w:lang w:eastAsia="en-US"/>
        </w:rPr>
      </w:pPr>
    </w:p>
    <w:p w14:paraId="4FDF77C8" w14:textId="5079F012" w:rsidR="00B36121" w:rsidRPr="004C09AE" w:rsidRDefault="00B36121" w:rsidP="00B36121">
      <w:pPr>
        <w:jc w:val="both"/>
        <w:rPr>
          <w:rFonts w:ascii="Arial" w:hAnsi="Arial" w:cs="Arial"/>
          <w:sz w:val="22"/>
          <w:szCs w:val="22"/>
          <w:lang w:eastAsia="en-US"/>
        </w:rPr>
      </w:pPr>
      <w:r w:rsidRPr="004C09AE">
        <w:rPr>
          <w:rFonts w:ascii="Arial" w:hAnsi="Arial" w:cs="Arial"/>
          <w:sz w:val="22"/>
          <w:szCs w:val="22"/>
          <w:lang w:eastAsia="en-US"/>
        </w:rPr>
        <w:tab/>
        <w:t xml:space="preserve">Saziva sa </w:t>
      </w:r>
      <w:r>
        <w:rPr>
          <w:rFonts w:ascii="Arial" w:hAnsi="Arial" w:cs="Arial"/>
          <w:b/>
          <w:sz w:val="22"/>
          <w:szCs w:val="22"/>
          <w:lang w:eastAsia="en-US"/>
        </w:rPr>
        <w:t>9</w:t>
      </w:r>
      <w:r w:rsidR="008F524E">
        <w:rPr>
          <w:rFonts w:ascii="Arial" w:hAnsi="Arial" w:cs="Arial"/>
          <w:b/>
          <w:sz w:val="22"/>
          <w:szCs w:val="22"/>
          <w:lang w:eastAsia="en-US"/>
        </w:rPr>
        <w:t>4</w:t>
      </w:r>
      <w:r w:rsidRPr="004C09AE">
        <w:rPr>
          <w:rFonts w:ascii="Arial" w:hAnsi="Arial" w:cs="Arial"/>
          <w:b/>
          <w:sz w:val="22"/>
          <w:szCs w:val="22"/>
          <w:lang w:eastAsia="en-US"/>
        </w:rPr>
        <w:t>. (vanredna) Skupština Dioničkog društva BH Telecom Sarajevo,</w:t>
      </w:r>
      <w:r w:rsidRPr="004C09AE">
        <w:rPr>
          <w:rFonts w:ascii="Arial" w:hAnsi="Arial" w:cs="Arial"/>
          <w:sz w:val="22"/>
          <w:szCs w:val="22"/>
          <w:lang w:eastAsia="en-US"/>
        </w:rPr>
        <w:t xml:space="preserve"> koja će se održati dana</w:t>
      </w:r>
      <w:r>
        <w:rPr>
          <w:rFonts w:ascii="Arial" w:hAnsi="Arial" w:cs="Arial"/>
          <w:b/>
          <w:sz w:val="22"/>
          <w:szCs w:val="22"/>
          <w:lang w:eastAsia="en-US"/>
        </w:rPr>
        <w:t xml:space="preserve"> </w:t>
      </w:r>
      <w:r w:rsidR="00377AF8">
        <w:rPr>
          <w:rFonts w:ascii="Arial" w:hAnsi="Arial" w:cs="Arial"/>
          <w:b/>
          <w:sz w:val="22"/>
          <w:szCs w:val="22"/>
          <w:lang w:eastAsia="en-US"/>
        </w:rPr>
        <w:t>01</w:t>
      </w:r>
      <w:r>
        <w:rPr>
          <w:rFonts w:ascii="Arial" w:hAnsi="Arial" w:cs="Arial"/>
          <w:b/>
          <w:sz w:val="22"/>
          <w:szCs w:val="22"/>
          <w:lang w:eastAsia="en-US"/>
        </w:rPr>
        <w:t>.</w:t>
      </w:r>
      <w:r w:rsidR="00FA1A90">
        <w:rPr>
          <w:rFonts w:ascii="Arial" w:hAnsi="Arial" w:cs="Arial"/>
          <w:b/>
          <w:sz w:val="22"/>
          <w:szCs w:val="22"/>
          <w:lang w:eastAsia="en-US"/>
        </w:rPr>
        <w:t>0</w:t>
      </w:r>
      <w:r w:rsidR="00377AF8">
        <w:rPr>
          <w:rFonts w:ascii="Arial" w:hAnsi="Arial" w:cs="Arial"/>
          <w:b/>
          <w:sz w:val="22"/>
          <w:szCs w:val="22"/>
          <w:lang w:eastAsia="en-US"/>
        </w:rPr>
        <w:t>6</w:t>
      </w:r>
      <w:r w:rsidRPr="004C09AE">
        <w:rPr>
          <w:rFonts w:ascii="Arial" w:hAnsi="Arial" w:cs="Arial"/>
          <w:b/>
          <w:sz w:val="22"/>
          <w:szCs w:val="22"/>
          <w:lang w:eastAsia="en-US"/>
        </w:rPr>
        <w:t>.202</w:t>
      </w:r>
      <w:r w:rsidR="00FA1A90">
        <w:rPr>
          <w:rFonts w:ascii="Arial" w:hAnsi="Arial" w:cs="Arial"/>
          <w:b/>
          <w:sz w:val="22"/>
          <w:szCs w:val="22"/>
          <w:lang w:eastAsia="en-US"/>
        </w:rPr>
        <w:t>6</w:t>
      </w:r>
      <w:r w:rsidRPr="004C09AE">
        <w:rPr>
          <w:rFonts w:ascii="Arial" w:hAnsi="Arial" w:cs="Arial"/>
          <w:b/>
          <w:sz w:val="22"/>
          <w:szCs w:val="22"/>
          <w:lang w:eastAsia="en-US"/>
        </w:rPr>
        <w:t xml:space="preserve">. </w:t>
      </w:r>
      <w:r w:rsidRPr="004C09AE">
        <w:rPr>
          <w:rFonts w:ascii="Arial" w:hAnsi="Arial" w:cs="Arial"/>
          <w:b/>
          <w:bCs/>
          <w:sz w:val="22"/>
          <w:szCs w:val="22"/>
          <w:lang w:eastAsia="en-US"/>
        </w:rPr>
        <w:t>godine</w:t>
      </w:r>
      <w:r w:rsidRPr="004C09AE">
        <w:rPr>
          <w:rFonts w:ascii="Arial" w:hAnsi="Arial" w:cs="Arial"/>
          <w:bCs/>
          <w:sz w:val="22"/>
          <w:szCs w:val="22"/>
          <w:lang w:eastAsia="en-US"/>
        </w:rPr>
        <w:t xml:space="preserve"> </w:t>
      </w:r>
      <w:r w:rsidRPr="004C09AE">
        <w:rPr>
          <w:rFonts w:ascii="Arial" w:hAnsi="Arial" w:cs="Arial"/>
          <w:b/>
          <w:bCs/>
          <w:sz w:val="22"/>
          <w:szCs w:val="22"/>
          <w:lang w:eastAsia="en-US"/>
        </w:rPr>
        <w:t>(</w:t>
      </w:r>
      <w:r>
        <w:rPr>
          <w:rFonts w:ascii="Arial" w:hAnsi="Arial" w:cs="Arial"/>
          <w:b/>
          <w:bCs/>
          <w:sz w:val="22"/>
          <w:szCs w:val="22"/>
          <w:lang w:eastAsia="en-US"/>
        </w:rPr>
        <w:t>p</w:t>
      </w:r>
      <w:r w:rsidR="00377AF8">
        <w:rPr>
          <w:rFonts w:ascii="Arial" w:hAnsi="Arial" w:cs="Arial"/>
          <w:b/>
          <w:bCs/>
          <w:sz w:val="22"/>
          <w:szCs w:val="22"/>
          <w:lang w:eastAsia="en-US"/>
        </w:rPr>
        <w:t>onedeljak</w:t>
      </w:r>
      <w:r w:rsidRPr="004C09AE">
        <w:rPr>
          <w:rFonts w:ascii="Arial" w:hAnsi="Arial" w:cs="Arial"/>
          <w:b/>
          <w:bCs/>
          <w:sz w:val="22"/>
          <w:szCs w:val="22"/>
          <w:lang w:eastAsia="en-US"/>
        </w:rPr>
        <w:t xml:space="preserve">) </w:t>
      </w:r>
      <w:r w:rsidRPr="004C09AE">
        <w:rPr>
          <w:rFonts w:ascii="Arial" w:hAnsi="Arial" w:cs="Arial"/>
          <w:b/>
          <w:sz w:val="22"/>
          <w:szCs w:val="22"/>
          <w:lang w:eastAsia="en-US"/>
        </w:rPr>
        <w:t>sa početkom u 10,00 sati</w:t>
      </w:r>
      <w:r w:rsidRPr="004C09AE">
        <w:rPr>
          <w:rFonts w:ascii="Arial" w:hAnsi="Arial" w:cs="Arial"/>
          <w:sz w:val="22"/>
          <w:szCs w:val="22"/>
          <w:lang w:eastAsia="en-US"/>
        </w:rPr>
        <w:t xml:space="preserve"> u Sarajevu, u prostorijama Generalne direkcije BH Telecom d.d. Sarajevo, Franca Lehara broj 7, velika sala na V spratu.</w:t>
      </w:r>
    </w:p>
    <w:p w14:paraId="4B03119E" w14:textId="77777777" w:rsidR="00B36121" w:rsidRPr="004C09AE" w:rsidRDefault="00B36121" w:rsidP="00B36121">
      <w:pPr>
        <w:jc w:val="both"/>
        <w:rPr>
          <w:rFonts w:ascii="Arial" w:hAnsi="Arial" w:cs="Arial"/>
          <w:sz w:val="22"/>
          <w:szCs w:val="22"/>
          <w:lang w:eastAsia="en-US"/>
        </w:rPr>
      </w:pPr>
      <w:r w:rsidRPr="004C09AE">
        <w:rPr>
          <w:rFonts w:ascii="Arial" w:hAnsi="Arial" w:cs="Arial"/>
          <w:sz w:val="22"/>
          <w:szCs w:val="22"/>
          <w:lang w:eastAsia="en-US"/>
        </w:rPr>
        <w:t> </w:t>
      </w:r>
    </w:p>
    <w:p w14:paraId="4FC7ABB2" w14:textId="77777777" w:rsidR="00B36121" w:rsidRPr="004C09AE" w:rsidRDefault="00B36121" w:rsidP="00B36121">
      <w:pPr>
        <w:keepNext/>
        <w:spacing w:before="240" w:after="60"/>
        <w:outlineLvl w:val="0"/>
        <w:rPr>
          <w:rFonts w:ascii="Arial" w:hAnsi="Arial" w:cs="Arial"/>
          <w:b/>
          <w:bCs/>
          <w:i/>
          <w:kern w:val="32"/>
          <w:sz w:val="22"/>
          <w:szCs w:val="22"/>
          <w:lang w:eastAsia="en-US"/>
        </w:rPr>
      </w:pPr>
      <w:r w:rsidRPr="004C09AE">
        <w:rPr>
          <w:rFonts w:ascii="Arial" w:hAnsi="Arial" w:cs="Arial"/>
          <w:b/>
          <w:bCs/>
          <w:i/>
          <w:kern w:val="32"/>
          <w:sz w:val="22"/>
          <w:szCs w:val="22"/>
          <w:lang w:val="en-GB" w:eastAsia="en-US"/>
        </w:rPr>
        <w:t>I</w:t>
      </w:r>
      <w:r w:rsidRPr="004C09AE">
        <w:rPr>
          <w:rFonts w:ascii="Arial" w:hAnsi="Arial" w:cs="Arial"/>
          <w:b/>
          <w:bCs/>
          <w:i/>
          <w:kern w:val="32"/>
          <w:sz w:val="22"/>
          <w:szCs w:val="22"/>
          <w:lang w:eastAsia="en-US"/>
        </w:rPr>
        <w:tab/>
      </w:r>
      <w:r w:rsidRPr="004C09AE">
        <w:rPr>
          <w:rFonts w:ascii="Arial" w:hAnsi="Arial" w:cs="Arial"/>
          <w:b/>
          <w:bCs/>
          <w:i/>
          <w:kern w:val="32"/>
          <w:sz w:val="22"/>
          <w:szCs w:val="22"/>
          <w:lang w:val="en-GB" w:eastAsia="en-US"/>
        </w:rPr>
        <w:t>Za</w:t>
      </w:r>
      <w:r w:rsidRPr="004C09AE">
        <w:rPr>
          <w:rFonts w:ascii="Arial" w:hAnsi="Arial" w:cs="Arial"/>
          <w:b/>
          <w:bCs/>
          <w:i/>
          <w:kern w:val="32"/>
          <w:sz w:val="22"/>
          <w:szCs w:val="22"/>
          <w:lang w:eastAsia="en-US"/>
        </w:rPr>
        <w:t xml:space="preserve"> </w:t>
      </w:r>
      <w:r w:rsidRPr="004C09AE">
        <w:rPr>
          <w:rFonts w:ascii="Arial" w:hAnsi="Arial" w:cs="Arial"/>
          <w:b/>
          <w:bCs/>
          <w:i/>
          <w:kern w:val="32"/>
          <w:sz w:val="22"/>
          <w:szCs w:val="22"/>
          <w:lang w:val="en-GB" w:eastAsia="en-US"/>
        </w:rPr>
        <w:t>Skup</w:t>
      </w:r>
      <w:r w:rsidRPr="004C09AE">
        <w:rPr>
          <w:rFonts w:ascii="Arial" w:hAnsi="Arial" w:cs="Arial"/>
          <w:b/>
          <w:bCs/>
          <w:i/>
          <w:kern w:val="32"/>
          <w:sz w:val="22"/>
          <w:szCs w:val="22"/>
          <w:lang w:eastAsia="en-US"/>
        </w:rPr>
        <w:t>š</w:t>
      </w:r>
      <w:r w:rsidRPr="004C09AE">
        <w:rPr>
          <w:rFonts w:ascii="Arial" w:hAnsi="Arial" w:cs="Arial"/>
          <w:b/>
          <w:bCs/>
          <w:i/>
          <w:kern w:val="32"/>
          <w:sz w:val="22"/>
          <w:szCs w:val="22"/>
          <w:lang w:val="en-GB" w:eastAsia="en-US"/>
        </w:rPr>
        <w:t>tinu</w:t>
      </w:r>
      <w:r w:rsidRPr="004C09AE">
        <w:rPr>
          <w:rFonts w:ascii="Arial" w:hAnsi="Arial" w:cs="Arial"/>
          <w:b/>
          <w:bCs/>
          <w:i/>
          <w:kern w:val="32"/>
          <w:sz w:val="22"/>
          <w:szCs w:val="22"/>
          <w:lang w:eastAsia="en-US"/>
        </w:rPr>
        <w:t xml:space="preserve"> </w:t>
      </w:r>
      <w:r w:rsidRPr="004C09AE">
        <w:rPr>
          <w:rFonts w:ascii="Arial" w:hAnsi="Arial" w:cs="Arial"/>
          <w:b/>
          <w:bCs/>
          <w:i/>
          <w:kern w:val="32"/>
          <w:sz w:val="22"/>
          <w:szCs w:val="22"/>
          <w:lang w:val="en-GB" w:eastAsia="en-US"/>
        </w:rPr>
        <w:t>se</w:t>
      </w:r>
      <w:r w:rsidRPr="004C09AE">
        <w:rPr>
          <w:rFonts w:ascii="Arial" w:hAnsi="Arial" w:cs="Arial"/>
          <w:b/>
          <w:bCs/>
          <w:i/>
          <w:kern w:val="32"/>
          <w:sz w:val="22"/>
          <w:szCs w:val="22"/>
          <w:lang w:eastAsia="en-US"/>
        </w:rPr>
        <w:t xml:space="preserve"> </w:t>
      </w:r>
      <w:r w:rsidRPr="004C09AE">
        <w:rPr>
          <w:rFonts w:ascii="Arial" w:hAnsi="Arial" w:cs="Arial"/>
          <w:b/>
          <w:bCs/>
          <w:i/>
          <w:kern w:val="32"/>
          <w:sz w:val="22"/>
          <w:szCs w:val="22"/>
          <w:lang w:val="en-GB" w:eastAsia="en-US"/>
        </w:rPr>
        <w:t>predla</w:t>
      </w:r>
      <w:r w:rsidRPr="004C09AE">
        <w:rPr>
          <w:rFonts w:ascii="Arial" w:hAnsi="Arial" w:cs="Arial"/>
          <w:b/>
          <w:bCs/>
          <w:i/>
          <w:kern w:val="32"/>
          <w:sz w:val="22"/>
          <w:szCs w:val="22"/>
          <w:lang w:eastAsia="en-US"/>
        </w:rPr>
        <w:t>ž</w:t>
      </w:r>
      <w:r w:rsidRPr="004C09AE">
        <w:rPr>
          <w:rFonts w:ascii="Arial" w:hAnsi="Arial" w:cs="Arial"/>
          <w:b/>
          <w:bCs/>
          <w:i/>
          <w:kern w:val="32"/>
          <w:sz w:val="22"/>
          <w:szCs w:val="22"/>
          <w:lang w:val="en-GB" w:eastAsia="en-US"/>
        </w:rPr>
        <w:t>e</w:t>
      </w:r>
      <w:r w:rsidRPr="004C09AE">
        <w:rPr>
          <w:rFonts w:ascii="Arial" w:hAnsi="Arial" w:cs="Arial"/>
          <w:b/>
          <w:bCs/>
          <w:i/>
          <w:kern w:val="32"/>
          <w:sz w:val="22"/>
          <w:szCs w:val="22"/>
          <w:lang w:eastAsia="en-US"/>
        </w:rPr>
        <w:t xml:space="preserve"> </w:t>
      </w:r>
      <w:r w:rsidRPr="004C09AE">
        <w:rPr>
          <w:rFonts w:ascii="Arial" w:hAnsi="Arial" w:cs="Arial"/>
          <w:b/>
          <w:bCs/>
          <w:i/>
          <w:kern w:val="32"/>
          <w:sz w:val="22"/>
          <w:szCs w:val="22"/>
          <w:lang w:val="en-GB" w:eastAsia="en-US"/>
        </w:rPr>
        <w:t>s</w:t>
      </w:r>
      <w:r w:rsidRPr="004C09AE">
        <w:rPr>
          <w:rFonts w:ascii="Arial" w:hAnsi="Arial" w:cs="Arial"/>
          <w:b/>
          <w:bCs/>
          <w:i/>
          <w:kern w:val="32"/>
          <w:sz w:val="22"/>
          <w:szCs w:val="22"/>
          <w:lang w:eastAsia="en-US"/>
        </w:rPr>
        <w:t xml:space="preserve"> </w:t>
      </w:r>
      <w:r w:rsidRPr="004C09AE">
        <w:rPr>
          <w:rFonts w:ascii="Arial" w:hAnsi="Arial" w:cs="Arial"/>
          <w:b/>
          <w:bCs/>
          <w:i/>
          <w:kern w:val="32"/>
          <w:sz w:val="22"/>
          <w:szCs w:val="22"/>
          <w:lang w:val="en-GB" w:eastAsia="en-US"/>
        </w:rPr>
        <w:t>lj</w:t>
      </w:r>
      <w:r w:rsidRPr="004C09AE">
        <w:rPr>
          <w:rFonts w:ascii="Arial" w:hAnsi="Arial" w:cs="Arial"/>
          <w:b/>
          <w:bCs/>
          <w:i/>
          <w:kern w:val="32"/>
          <w:sz w:val="22"/>
          <w:szCs w:val="22"/>
          <w:lang w:eastAsia="en-US"/>
        </w:rPr>
        <w:t xml:space="preserve"> </w:t>
      </w:r>
      <w:r w:rsidRPr="004C09AE">
        <w:rPr>
          <w:rFonts w:ascii="Arial" w:hAnsi="Arial" w:cs="Arial"/>
          <w:b/>
          <w:bCs/>
          <w:i/>
          <w:kern w:val="32"/>
          <w:sz w:val="22"/>
          <w:szCs w:val="22"/>
          <w:lang w:val="en-GB" w:eastAsia="en-US"/>
        </w:rPr>
        <w:t>e</w:t>
      </w:r>
      <w:r w:rsidRPr="004C09AE">
        <w:rPr>
          <w:rFonts w:ascii="Arial" w:hAnsi="Arial" w:cs="Arial"/>
          <w:b/>
          <w:bCs/>
          <w:i/>
          <w:kern w:val="32"/>
          <w:sz w:val="22"/>
          <w:szCs w:val="22"/>
          <w:lang w:eastAsia="en-US"/>
        </w:rPr>
        <w:t xml:space="preserve"> </w:t>
      </w:r>
      <w:r w:rsidRPr="004C09AE">
        <w:rPr>
          <w:rFonts w:ascii="Arial" w:hAnsi="Arial" w:cs="Arial"/>
          <w:b/>
          <w:bCs/>
          <w:i/>
          <w:kern w:val="32"/>
          <w:sz w:val="22"/>
          <w:szCs w:val="22"/>
          <w:lang w:val="en-GB" w:eastAsia="en-US"/>
        </w:rPr>
        <w:t>d</w:t>
      </w:r>
      <w:r w:rsidRPr="004C09AE">
        <w:rPr>
          <w:rFonts w:ascii="Arial" w:hAnsi="Arial" w:cs="Arial"/>
          <w:b/>
          <w:bCs/>
          <w:i/>
          <w:kern w:val="32"/>
          <w:sz w:val="22"/>
          <w:szCs w:val="22"/>
          <w:lang w:eastAsia="en-US"/>
        </w:rPr>
        <w:t xml:space="preserve"> </w:t>
      </w:r>
      <w:r w:rsidRPr="004C09AE">
        <w:rPr>
          <w:rFonts w:ascii="Arial" w:hAnsi="Arial" w:cs="Arial"/>
          <w:b/>
          <w:bCs/>
          <w:i/>
          <w:kern w:val="32"/>
          <w:sz w:val="22"/>
          <w:szCs w:val="22"/>
          <w:lang w:val="en-GB" w:eastAsia="en-US"/>
        </w:rPr>
        <w:t>e</w:t>
      </w:r>
      <w:r w:rsidRPr="004C09AE">
        <w:rPr>
          <w:rFonts w:ascii="Arial" w:hAnsi="Arial" w:cs="Arial"/>
          <w:b/>
          <w:bCs/>
          <w:i/>
          <w:kern w:val="32"/>
          <w:sz w:val="22"/>
          <w:szCs w:val="22"/>
          <w:lang w:eastAsia="en-US"/>
        </w:rPr>
        <w:t xml:space="preserve"> ć </w:t>
      </w:r>
      <w:r w:rsidRPr="004C09AE">
        <w:rPr>
          <w:rFonts w:ascii="Arial" w:hAnsi="Arial" w:cs="Arial"/>
          <w:b/>
          <w:bCs/>
          <w:i/>
          <w:kern w:val="32"/>
          <w:sz w:val="22"/>
          <w:szCs w:val="22"/>
          <w:lang w:val="en-GB" w:eastAsia="en-US"/>
        </w:rPr>
        <w:t>i</w:t>
      </w:r>
      <w:r w:rsidRPr="004C09AE">
        <w:rPr>
          <w:rFonts w:ascii="Arial" w:hAnsi="Arial" w:cs="Arial"/>
          <w:b/>
          <w:bCs/>
          <w:i/>
          <w:kern w:val="32"/>
          <w:sz w:val="22"/>
          <w:szCs w:val="22"/>
          <w:lang w:eastAsia="en-US"/>
        </w:rPr>
        <w:t>:</w:t>
      </w:r>
    </w:p>
    <w:p w14:paraId="3A12A893" w14:textId="77777777" w:rsidR="00B36121" w:rsidRPr="004C09AE" w:rsidRDefault="00B36121" w:rsidP="00B36121">
      <w:pPr>
        <w:rPr>
          <w:lang w:eastAsia="en-US"/>
        </w:rPr>
      </w:pPr>
    </w:p>
    <w:p w14:paraId="2AC4303D" w14:textId="77777777" w:rsidR="00A07762" w:rsidRPr="004C09AE" w:rsidRDefault="00A07762" w:rsidP="00A07762">
      <w:pPr>
        <w:jc w:val="center"/>
        <w:rPr>
          <w:rFonts w:ascii="Arial" w:hAnsi="Arial" w:cs="Arial"/>
          <w:b/>
          <w:bCs/>
          <w:sz w:val="22"/>
          <w:szCs w:val="22"/>
          <w:lang w:eastAsia="en-US"/>
        </w:rPr>
      </w:pPr>
      <w:r w:rsidRPr="004C09AE">
        <w:rPr>
          <w:rFonts w:ascii="Arial" w:hAnsi="Arial" w:cs="Arial"/>
          <w:b/>
          <w:bCs/>
          <w:sz w:val="22"/>
          <w:szCs w:val="22"/>
          <w:lang w:eastAsia="en-US"/>
        </w:rPr>
        <w:t>D n e v n i    r e d</w:t>
      </w:r>
    </w:p>
    <w:p w14:paraId="437B4B88" w14:textId="77777777" w:rsidR="00A07762" w:rsidRDefault="00A07762" w:rsidP="00A07762">
      <w:pPr>
        <w:jc w:val="both"/>
        <w:rPr>
          <w:rFonts w:ascii="Arial" w:eastAsia="Arial Unicode MS" w:hAnsi="Arial" w:cs="Arial"/>
          <w:b/>
          <w:sz w:val="22"/>
          <w:szCs w:val="22"/>
          <w:lang w:eastAsia="en-US"/>
        </w:rPr>
      </w:pPr>
    </w:p>
    <w:p w14:paraId="0FABF72B" w14:textId="77777777" w:rsidR="002C32F3" w:rsidRDefault="002C32F3" w:rsidP="00A07762">
      <w:pPr>
        <w:jc w:val="both"/>
        <w:rPr>
          <w:rFonts w:ascii="Arial" w:eastAsia="Arial Unicode MS" w:hAnsi="Arial" w:cs="Arial"/>
          <w:b/>
          <w:sz w:val="22"/>
          <w:szCs w:val="22"/>
          <w:lang w:eastAsia="en-US"/>
        </w:rPr>
      </w:pPr>
    </w:p>
    <w:p w14:paraId="3EB11832" w14:textId="77777777" w:rsidR="002C32F3" w:rsidRPr="002565E7" w:rsidRDefault="002C32F3" w:rsidP="002C32F3">
      <w:pPr>
        <w:ind w:left="705" w:hanging="705"/>
        <w:rPr>
          <w:rFonts w:ascii="Arial" w:hAnsi="Arial" w:cs="Arial"/>
          <w:b/>
          <w:bCs/>
          <w:sz w:val="22"/>
          <w:szCs w:val="22"/>
          <w:lang w:eastAsia="en-US"/>
        </w:rPr>
      </w:pPr>
      <w:r w:rsidRPr="004C09AE">
        <w:rPr>
          <w:rFonts w:ascii="Arial" w:hAnsi="Arial" w:cs="Arial"/>
          <w:b/>
          <w:bCs/>
          <w:sz w:val="22"/>
          <w:szCs w:val="22"/>
          <w:lang w:eastAsia="en-US"/>
        </w:rPr>
        <w:t>1/</w:t>
      </w:r>
      <w:r w:rsidRPr="004C09AE">
        <w:rPr>
          <w:rFonts w:ascii="Arial" w:hAnsi="Arial" w:cs="Arial"/>
          <w:b/>
          <w:bCs/>
          <w:sz w:val="22"/>
          <w:szCs w:val="22"/>
          <w:lang w:eastAsia="en-US"/>
        </w:rPr>
        <w:tab/>
        <w:t>Izbor predsjednika Skupštine i dva ovjerivača zapisnika;</w:t>
      </w:r>
    </w:p>
    <w:p w14:paraId="2AFA030B" w14:textId="77777777" w:rsidR="002C32F3" w:rsidRDefault="002C32F3" w:rsidP="002C32F3">
      <w:pPr>
        <w:ind w:left="705" w:hanging="705"/>
        <w:jc w:val="both"/>
        <w:rPr>
          <w:rFonts w:ascii="Arial" w:hAnsi="Arial" w:cs="Arial"/>
          <w:b/>
          <w:sz w:val="22"/>
          <w:szCs w:val="22"/>
          <w:lang w:eastAsia="en-US"/>
        </w:rPr>
      </w:pPr>
    </w:p>
    <w:p w14:paraId="54537E68" w14:textId="77777777" w:rsidR="002C32F3" w:rsidRDefault="002C32F3" w:rsidP="002C32F3">
      <w:pPr>
        <w:rPr>
          <w:rFonts w:ascii="Arial" w:hAnsi="Arial" w:cs="Arial"/>
          <w:b/>
          <w:bCs/>
          <w:sz w:val="22"/>
          <w:szCs w:val="22"/>
        </w:rPr>
      </w:pPr>
      <w:r>
        <w:rPr>
          <w:rFonts w:ascii="Arial" w:hAnsi="Arial" w:cs="Arial"/>
          <w:b/>
          <w:sz w:val="22"/>
        </w:rPr>
        <w:t>2</w:t>
      </w:r>
      <w:r w:rsidRPr="004F36E2">
        <w:rPr>
          <w:rFonts w:ascii="Arial" w:hAnsi="Arial" w:cs="Arial"/>
          <w:b/>
          <w:sz w:val="22"/>
        </w:rPr>
        <w:t>/</w:t>
      </w:r>
      <w:r w:rsidRPr="004F36E2">
        <w:rPr>
          <w:rFonts w:ascii="Arial" w:hAnsi="Arial" w:cs="Arial"/>
          <w:b/>
          <w:sz w:val="22"/>
        </w:rPr>
        <w:tab/>
        <w:t xml:space="preserve">Donošenje Odluke o </w:t>
      </w:r>
      <w:r>
        <w:rPr>
          <w:rFonts w:ascii="Arial" w:hAnsi="Arial" w:cs="Arial"/>
          <w:b/>
          <w:sz w:val="22"/>
        </w:rPr>
        <w:t xml:space="preserve">odobrenju Odluke Nadzornog odbora o </w:t>
      </w:r>
      <w:r w:rsidRPr="00564B36">
        <w:rPr>
          <w:rFonts w:ascii="Arial" w:hAnsi="Arial" w:cs="Arial"/>
          <w:b/>
          <w:bCs/>
          <w:sz w:val="22"/>
          <w:szCs w:val="22"/>
        </w:rPr>
        <w:t xml:space="preserve">dodjeli donacije </w:t>
      </w:r>
      <w:r>
        <w:rPr>
          <w:rFonts w:ascii="Arial" w:hAnsi="Arial" w:cs="Arial"/>
          <w:b/>
          <w:bCs/>
          <w:sz w:val="22"/>
          <w:szCs w:val="22"/>
        </w:rPr>
        <w:t xml:space="preserve">    </w:t>
      </w:r>
    </w:p>
    <w:p w14:paraId="22254B94" w14:textId="77777777" w:rsidR="002C32F3" w:rsidRPr="00EC0BF0" w:rsidRDefault="002C32F3" w:rsidP="002C32F3">
      <w:pPr>
        <w:jc w:val="both"/>
        <w:rPr>
          <w:rFonts w:ascii="Arial" w:eastAsiaTheme="minorHAnsi" w:hAnsi="Arial" w:cs="Arial"/>
          <w:b/>
          <w:bCs/>
          <w:sz w:val="22"/>
          <w:szCs w:val="22"/>
          <w:lang w:val="bs-Latn-BA" w:eastAsia="en-US"/>
        </w:rPr>
      </w:pPr>
      <w:r>
        <w:rPr>
          <w:rFonts w:ascii="Arial" w:hAnsi="Arial" w:cs="Arial"/>
          <w:b/>
          <w:bCs/>
          <w:sz w:val="22"/>
          <w:szCs w:val="22"/>
        </w:rPr>
        <w:t xml:space="preserve">           „</w:t>
      </w:r>
      <w:r>
        <w:rPr>
          <w:rFonts w:ascii="Arial" w:hAnsi="Arial" w:cs="Arial"/>
          <w:b/>
          <w:sz w:val="22"/>
          <w:szCs w:val="22"/>
        </w:rPr>
        <w:t>Košarkaškom klubu Royal“</w:t>
      </w:r>
      <w:r>
        <w:rPr>
          <w:rFonts w:ascii="Arial" w:hAnsi="Arial" w:cs="Arial"/>
          <w:b/>
          <w:sz w:val="22"/>
        </w:rPr>
        <w:t>;</w:t>
      </w:r>
    </w:p>
    <w:p w14:paraId="0BD1208B" w14:textId="77777777" w:rsidR="002C32F3" w:rsidRDefault="002C32F3" w:rsidP="002C32F3">
      <w:pPr>
        <w:ind w:left="705" w:hanging="705"/>
        <w:jc w:val="both"/>
        <w:rPr>
          <w:rFonts w:ascii="Arial" w:hAnsi="Arial" w:cs="Arial"/>
          <w:b/>
          <w:sz w:val="22"/>
          <w:szCs w:val="22"/>
          <w:lang w:eastAsia="en-US"/>
        </w:rPr>
      </w:pPr>
    </w:p>
    <w:p w14:paraId="70DA3BAD" w14:textId="70FBBFE6" w:rsidR="002C32F3" w:rsidRDefault="002C32F3" w:rsidP="002C32F3">
      <w:pPr>
        <w:ind w:left="705" w:hanging="705"/>
        <w:jc w:val="both"/>
        <w:rPr>
          <w:rFonts w:ascii="Arial" w:hAnsi="Arial" w:cs="Arial"/>
          <w:b/>
          <w:bCs/>
          <w:sz w:val="22"/>
          <w:szCs w:val="22"/>
          <w:lang w:eastAsia="en-US"/>
        </w:rPr>
      </w:pPr>
      <w:r>
        <w:rPr>
          <w:rFonts w:ascii="Arial" w:hAnsi="Arial" w:cs="Arial"/>
          <w:b/>
          <w:sz w:val="22"/>
        </w:rPr>
        <w:t>3/</w:t>
      </w:r>
      <w:r w:rsidRPr="00EF6D8F">
        <w:rPr>
          <w:rFonts w:ascii="Arial" w:hAnsi="Arial" w:cs="Arial"/>
          <w:b/>
          <w:sz w:val="22"/>
        </w:rPr>
        <w:t xml:space="preserve"> </w:t>
      </w:r>
      <w:r>
        <w:rPr>
          <w:rFonts w:ascii="Arial" w:hAnsi="Arial" w:cs="Arial"/>
          <w:b/>
          <w:sz w:val="22"/>
        </w:rPr>
        <w:t xml:space="preserve">        </w:t>
      </w:r>
      <w:r w:rsidRPr="004F36E2">
        <w:rPr>
          <w:rFonts w:ascii="Arial" w:hAnsi="Arial" w:cs="Arial"/>
          <w:b/>
          <w:sz w:val="22"/>
        </w:rPr>
        <w:t xml:space="preserve">Donošenje Odluke </w:t>
      </w:r>
      <w:r w:rsidRPr="00565937">
        <w:rPr>
          <w:rFonts w:ascii="Arial" w:hAnsi="Arial" w:cs="Arial"/>
          <w:b/>
          <w:bCs/>
          <w:sz w:val="22"/>
          <w:szCs w:val="22"/>
          <w:lang w:eastAsia="en-US"/>
        </w:rPr>
        <w:t xml:space="preserve">o </w:t>
      </w:r>
      <w:r>
        <w:rPr>
          <w:rFonts w:ascii="Arial" w:hAnsi="Arial" w:cs="Arial"/>
          <w:b/>
          <w:bCs/>
          <w:sz w:val="22"/>
          <w:szCs w:val="22"/>
          <w:lang w:eastAsia="en-US"/>
        </w:rPr>
        <w:t xml:space="preserve">razrješenju </w:t>
      </w:r>
      <w:r w:rsidRPr="00565937">
        <w:rPr>
          <w:rFonts w:ascii="Arial" w:hAnsi="Arial" w:cs="Arial"/>
          <w:b/>
          <w:bCs/>
          <w:sz w:val="22"/>
          <w:szCs w:val="22"/>
          <w:lang w:eastAsia="en-US"/>
        </w:rPr>
        <w:t>člana Nadzornog odbora Dioničkog društva BH Telecom Sarajevo</w:t>
      </w:r>
      <w:r>
        <w:rPr>
          <w:rFonts w:ascii="Arial" w:hAnsi="Arial" w:cs="Arial"/>
          <w:b/>
          <w:bCs/>
          <w:sz w:val="22"/>
          <w:szCs w:val="22"/>
          <w:lang w:eastAsia="en-US"/>
        </w:rPr>
        <w:t xml:space="preserve"> radi podnošenja ostavke;</w:t>
      </w:r>
    </w:p>
    <w:p w14:paraId="7F304B1D" w14:textId="77777777" w:rsidR="002C32F3" w:rsidRDefault="002C32F3" w:rsidP="002C32F3">
      <w:pPr>
        <w:ind w:left="705" w:hanging="705"/>
        <w:jc w:val="both"/>
        <w:rPr>
          <w:rFonts w:ascii="Arial" w:hAnsi="Arial" w:cs="Arial"/>
          <w:b/>
          <w:bCs/>
          <w:sz w:val="22"/>
          <w:szCs w:val="22"/>
          <w:lang w:eastAsia="en-US"/>
        </w:rPr>
      </w:pPr>
    </w:p>
    <w:p w14:paraId="7ABE8DB2" w14:textId="77777777" w:rsidR="002C32F3" w:rsidRDefault="002C32F3" w:rsidP="002C32F3">
      <w:pPr>
        <w:ind w:left="705" w:hanging="705"/>
        <w:jc w:val="both"/>
        <w:rPr>
          <w:rFonts w:ascii="Arial" w:hAnsi="Arial" w:cs="Arial"/>
          <w:b/>
          <w:bCs/>
          <w:sz w:val="22"/>
          <w:szCs w:val="22"/>
          <w:lang w:eastAsia="en-US"/>
        </w:rPr>
      </w:pPr>
      <w:r>
        <w:rPr>
          <w:rFonts w:ascii="Arial" w:hAnsi="Arial" w:cs="Arial"/>
          <w:b/>
          <w:sz w:val="22"/>
          <w:szCs w:val="22"/>
          <w:lang w:eastAsia="en-US"/>
        </w:rPr>
        <w:t>4/</w:t>
      </w:r>
      <w:r>
        <w:rPr>
          <w:rFonts w:ascii="Arial" w:hAnsi="Arial" w:cs="Arial"/>
          <w:b/>
          <w:sz w:val="22"/>
          <w:szCs w:val="22"/>
          <w:lang w:eastAsia="en-US"/>
        </w:rPr>
        <w:tab/>
      </w:r>
      <w:r w:rsidRPr="004F36E2">
        <w:rPr>
          <w:rFonts w:ascii="Arial" w:hAnsi="Arial" w:cs="Arial"/>
          <w:b/>
          <w:sz w:val="22"/>
        </w:rPr>
        <w:t xml:space="preserve">Donošenje Odluke </w:t>
      </w:r>
      <w:r w:rsidRPr="00565937">
        <w:rPr>
          <w:rFonts w:ascii="Arial" w:hAnsi="Arial" w:cs="Arial"/>
          <w:b/>
          <w:bCs/>
          <w:sz w:val="22"/>
          <w:szCs w:val="22"/>
          <w:lang w:eastAsia="en-US"/>
        </w:rPr>
        <w:t xml:space="preserve">o </w:t>
      </w:r>
      <w:r>
        <w:rPr>
          <w:rFonts w:ascii="Arial" w:hAnsi="Arial" w:cs="Arial"/>
          <w:b/>
          <w:bCs/>
          <w:sz w:val="22"/>
          <w:szCs w:val="22"/>
          <w:lang w:eastAsia="en-US"/>
        </w:rPr>
        <w:t xml:space="preserve">razrješenju </w:t>
      </w:r>
      <w:r w:rsidRPr="00565937">
        <w:rPr>
          <w:rFonts w:ascii="Arial" w:hAnsi="Arial" w:cs="Arial"/>
          <w:b/>
          <w:bCs/>
          <w:sz w:val="22"/>
          <w:szCs w:val="22"/>
          <w:lang w:eastAsia="en-US"/>
        </w:rPr>
        <w:t>vršioca dužnosti člana Nadzornog odbora Dioničkog društva BH Telecom Sarajevo</w:t>
      </w:r>
      <w:r>
        <w:rPr>
          <w:rFonts w:ascii="Arial" w:hAnsi="Arial" w:cs="Arial"/>
          <w:b/>
          <w:bCs/>
          <w:sz w:val="22"/>
          <w:szCs w:val="22"/>
          <w:lang w:eastAsia="en-US"/>
        </w:rPr>
        <w:t xml:space="preserve"> zbog isteka mandata;</w:t>
      </w:r>
    </w:p>
    <w:p w14:paraId="7B4ED0BC" w14:textId="77777777" w:rsidR="002C32F3" w:rsidRPr="003F055B" w:rsidRDefault="002C32F3" w:rsidP="002C32F3">
      <w:pPr>
        <w:jc w:val="both"/>
        <w:rPr>
          <w:rFonts w:ascii="Arial" w:hAnsi="Arial" w:cs="Arial"/>
          <w:b/>
          <w:bCs/>
          <w:sz w:val="22"/>
          <w:szCs w:val="22"/>
          <w:lang w:eastAsia="en-US"/>
        </w:rPr>
      </w:pPr>
    </w:p>
    <w:p w14:paraId="19AAABDE" w14:textId="77777777" w:rsidR="002C32F3" w:rsidRDefault="002C32F3" w:rsidP="002C32F3">
      <w:pPr>
        <w:ind w:left="705" w:hanging="705"/>
        <w:jc w:val="both"/>
        <w:rPr>
          <w:rFonts w:ascii="Arial" w:hAnsi="Arial" w:cs="Arial"/>
          <w:b/>
          <w:bCs/>
          <w:sz w:val="22"/>
          <w:szCs w:val="22"/>
          <w:lang w:eastAsia="en-US"/>
        </w:rPr>
      </w:pPr>
      <w:r>
        <w:rPr>
          <w:rFonts w:ascii="Arial" w:hAnsi="Arial" w:cs="Arial"/>
          <w:b/>
          <w:bCs/>
          <w:sz w:val="22"/>
          <w:szCs w:val="22"/>
          <w:lang w:eastAsia="en-US"/>
        </w:rPr>
        <w:t>5</w:t>
      </w:r>
      <w:r w:rsidRPr="00565937">
        <w:rPr>
          <w:rFonts w:ascii="Arial" w:hAnsi="Arial" w:cs="Arial"/>
          <w:b/>
          <w:bCs/>
          <w:sz w:val="22"/>
          <w:szCs w:val="22"/>
          <w:lang w:eastAsia="en-US"/>
        </w:rPr>
        <w:t>/</w:t>
      </w:r>
      <w:r w:rsidRPr="00565937">
        <w:rPr>
          <w:rFonts w:ascii="Arial" w:hAnsi="Arial" w:cs="Arial"/>
          <w:b/>
          <w:bCs/>
          <w:sz w:val="22"/>
          <w:szCs w:val="22"/>
          <w:lang w:eastAsia="en-US"/>
        </w:rPr>
        <w:tab/>
        <w:t>Donošenje Odluke o imenovanju vrši</w:t>
      </w:r>
      <w:r>
        <w:rPr>
          <w:rFonts w:ascii="Arial" w:hAnsi="Arial" w:cs="Arial"/>
          <w:b/>
          <w:bCs/>
          <w:sz w:val="22"/>
          <w:szCs w:val="22"/>
          <w:lang w:eastAsia="en-US"/>
        </w:rPr>
        <w:t>la</w:t>
      </w:r>
      <w:r w:rsidRPr="00565937">
        <w:rPr>
          <w:rFonts w:ascii="Arial" w:hAnsi="Arial" w:cs="Arial"/>
          <w:b/>
          <w:bCs/>
          <w:sz w:val="22"/>
          <w:szCs w:val="22"/>
          <w:lang w:eastAsia="en-US"/>
        </w:rPr>
        <w:t>ca dužnosti član</w:t>
      </w:r>
      <w:r>
        <w:rPr>
          <w:rFonts w:ascii="Arial" w:hAnsi="Arial" w:cs="Arial"/>
          <w:b/>
          <w:bCs/>
          <w:sz w:val="22"/>
          <w:szCs w:val="22"/>
          <w:lang w:eastAsia="en-US"/>
        </w:rPr>
        <w:t>ova</w:t>
      </w:r>
      <w:r w:rsidRPr="00565937">
        <w:rPr>
          <w:rFonts w:ascii="Arial" w:hAnsi="Arial" w:cs="Arial"/>
          <w:b/>
          <w:bCs/>
          <w:sz w:val="22"/>
          <w:szCs w:val="22"/>
          <w:lang w:eastAsia="en-US"/>
        </w:rPr>
        <w:t xml:space="preserve"> Nadzornog odbora Dioničkog društva BH Telecom Sarajevo</w:t>
      </w:r>
      <w:r>
        <w:rPr>
          <w:rFonts w:ascii="Arial" w:hAnsi="Arial" w:cs="Arial"/>
          <w:b/>
          <w:bCs/>
          <w:sz w:val="22"/>
          <w:szCs w:val="22"/>
          <w:lang w:eastAsia="en-US"/>
        </w:rPr>
        <w:t>;</w:t>
      </w:r>
    </w:p>
    <w:p w14:paraId="5402BAD7" w14:textId="77777777" w:rsidR="002C32F3" w:rsidRDefault="002C32F3" w:rsidP="00A07762">
      <w:pPr>
        <w:jc w:val="both"/>
        <w:rPr>
          <w:rFonts w:ascii="Arial" w:eastAsia="Arial Unicode MS" w:hAnsi="Arial" w:cs="Arial"/>
          <w:b/>
          <w:sz w:val="22"/>
          <w:szCs w:val="22"/>
          <w:lang w:eastAsia="en-US"/>
        </w:rPr>
      </w:pPr>
    </w:p>
    <w:p w14:paraId="2852C18F" w14:textId="77777777" w:rsidR="00A07762" w:rsidRDefault="00A07762" w:rsidP="00B36121">
      <w:pPr>
        <w:jc w:val="both"/>
        <w:rPr>
          <w:rFonts w:ascii="Arial" w:hAnsi="Arial" w:cs="Arial"/>
          <w:b/>
          <w:i/>
          <w:sz w:val="22"/>
          <w:szCs w:val="22"/>
          <w:lang w:val="bs-Latn-BA"/>
        </w:rPr>
      </w:pPr>
    </w:p>
    <w:p w14:paraId="29E92896" w14:textId="666E161A" w:rsidR="00B36121" w:rsidRPr="00F01174" w:rsidRDefault="00B36121" w:rsidP="00B36121">
      <w:pPr>
        <w:jc w:val="both"/>
        <w:rPr>
          <w:rFonts w:ascii="Arial" w:hAnsi="Arial" w:cs="Arial"/>
          <w:i/>
          <w:sz w:val="22"/>
          <w:szCs w:val="22"/>
          <w:lang w:val="bs-Latn-BA"/>
        </w:rPr>
      </w:pPr>
      <w:r w:rsidRPr="00F01174">
        <w:rPr>
          <w:rFonts w:ascii="Arial" w:hAnsi="Arial" w:cs="Arial"/>
          <w:b/>
          <w:i/>
          <w:sz w:val="22"/>
          <w:szCs w:val="22"/>
          <w:lang w:val="bs-Latn-BA"/>
        </w:rPr>
        <w:t>II</w:t>
      </w:r>
      <w:r w:rsidRPr="00F01174">
        <w:rPr>
          <w:rFonts w:ascii="Arial" w:hAnsi="Arial" w:cs="Arial"/>
          <w:b/>
          <w:i/>
          <w:sz w:val="22"/>
          <w:szCs w:val="22"/>
          <w:lang w:val="bs-Latn-BA"/>
        </w:rPr>
        <w:tab/>
        <w:t>Obavještenje za dioničare o postupku prijave za učešće i kandidovanje</w:t>
      </w:r>
      <w:r w:rsidRPr="00F01174">
        <w:rPr>
          <w:rFonts w:ascii="Arial" w:hAnsi="Arial" w:cs="Arial"/>
          <w:i/>
          <w:sz w:val="22"/>
          <w:szCs w:val="22"/>
          <w:lang w:val="bs-Latn-BA"/>
        </w:rPr>
        <w:tab/>
        <w:t xml:space="preserve"> </w:t>
      </w:r>
      <w:r w:rsidRPr="00F01174">
        <w:rPr>
          <w:sz w:val="22"/>
          <w:szCs w:val="22"/>
          <w:lang w:val="bs-Latn-BA"/>
        </w:rPr>
        <w:tab/>
      </w:r>
    </w:p>
    <w:p w14:paraId="70C6C89F" w14:textId="77777777" w:rsidR="00B36121" w:rsidRPr="00F01174" w:rsidRDefault="00B36121" w:rsidP="00B36121">
      <w:pPr>
        <w:jc w:val="both"/>
        <w:rPr>
          <w:rFonts w:ascii="Arial" w:hAnsi="Arial" w:cs="Arial"/>
          <w:sz w:val="22"/>
          <w:lang w:val="bs-Latn-BA"/>
        </w:rPr>
      </w:pPr>
      <w:r w:rsidRPr="00F01174">
        <w:rPr>
          <w:rFonts w:ascii="Arial" w:hAnsi="Arial" w:cs="Arial"/>
          <w:b/>
          <w:bCs/>
          <w:sz w:val="22"/>
          <w:lang w:val="bs-Latn-BA"/>
        </w:rPr>
        <w:t>1.</w:t>
      </w:r>
      <w:r w:rsidRPr="00F01174">
        <w:rPr>
          <w:rFonts w:ascii="Arial" w:hAnsi="Arial" w:cs="Arial"/>
          <w:b/>
          <w:bCs/>
          <w:sz w:val="22"/>
          <w:lang w:val="bs-Latn-BA"/>
        </w:rPr>
        <w:tab/>
        <w:t>Pravo učešća i prijava za učešće u radu i odlučivanju Skupštine:</w:t>
      </w:r>
    </w:p>
    <w:p w14:paraId="150B7C91" w14:textId="77777777" w:rsidR="00B36121" w:rsidRPr="00F01174" w:rsidRDefault="00B36121" w:rsidP="00B36121">
      <w:pPr>
        <w:jc w:val="both"/>
        <w:rPr>
          <w:rFonts w:ascii="Arial" w:hAnsi="Arial" w:cs="Arial"/>
          <w:sz w:val="22"/>
          <w:lang w:val="bs-Latn-BA"/>
        </w:rPr>
      </w:pPr>
      <w:r w:rsidRPr="00F01174">
        <w:rPr>
          <w:rFonts w:ascii="Arial" w:hAnsi="Arial" w:cs="Arial"/>
          <w:sz w:val="22"/>
          <w:lang w:val="bs-Latn-BA"/>
        </w:rPr>
        <w:t> </w:t>
      </w:r>
    </w:p>
    <w:p w14:paraId="74B68371" w14:textId="77777777" w:rsidR="00B36121" w:rsidRPr="00F01174" w:rsidRDefault="00B36121" w:rsidP="00B36121">
      <w:pPr>
        <w:jc w:val="both"/>
        <w:rPr>
          <w:rFonts w:ascii="Arial" w:hAnsi="Arial" w:cs="Arial"/>
          <w:sz w:val="22"/>
          <w:lang w:val="bs-Latn-BA"/>
        </w:rPr>
      </w:pPr>
      <w:r w:rsidRPr="00F01174">
        <w:rPr>
          <w:rFonts w:ascii="Arial" w:hAnsi="Arial" w:cs="Arial"/>
          <w:sz w:val="22"/>
          <w:lang w:val="bs-Latn-BA"/>
        </w:rPr>
        <w:t>Pravo učešća i odlučivanja na Skupštini Dioničkog društva BH Telecom Sarajevo imaju dioničari upisani u listu dioničara kod Registra vrijednosnih papira u Federaciji Bosne i Hercegovine 30 dana prije datuma održavanja Skupštine ili posljednjeg radnog dana koji prethodi tom roku, ako on pada u neradni dan.</w:t>
      </w:r>
    </w:p>
    <w:p w14:paraId="18DD6BCE" w14:textId="77777777" w:rsidR="00B36121" w:rsidRDefault="00B36121" w:rsidP="00B36121">
      <w:pPr>
        <w:jc w:val="both"/>
        <w:rPr>
          <w:rFonts w:ascii="Arial" w:hAnsi="Arial" w:cs="Arial"/>
          <w:sz w:val="22"/>
          <w:lang w:val="bs-Latn-BA"/>
        </w:rPr>
      </w:pPr>
      <w:r w:rsidRPr="00F01174">
        <w:rPr>
          <w:rFonts w:ascii="Arial" w:hAnsi="Arial" w:cs="Arial"/>
          <w:sz w:val="22"/>
          <w:lang w:val="bs-Latn-BA"/>
        </w:rPr>
        <w:t> </w:t>
      </w:r>
    </w:p>
    <w:p w14:paraId="017D8B17" w14:textId="77777777" w:rsidR="00B36121" w:rsidRDefault="00B36121" w:rsidP="00B36121">
      <w:pPr>
        <w:jc w:val="both"/>
        <w:rPr>
          <w:rFonts w:ascii="Arial" w:hAnsi="Arial" w:cs="Arial"/>
          <w:sz w:val="22"/>
          <w:lang w:val="bs-Latn-BA"/>
        </w:rPr>
      </w:pPr>
      <w:r w:rsidRPr="00F01174">
        <w:rPr>
          <w:rFonts w:ascii="Arial" w:hAnsi="Arial" w:cs="Arial"/>
          <w:sz w:val="22"/>
          <w:lang w:val="bs-Latn-BA"/>
        </w:rPr>
        <w:lastRenderedPageBreak/>
        <w:t>Skupštini Dioničkog društva BH Telecom Sarajevo mogu prisustvovati dioničari ili punomoćnici dioničara, koji su se prijavili Odboru za glasanje, imenovanom Odlukom Nadzornog odbora o sazivanju Skupštine, najkasnije 3 (tri) dana prije dana određenog za održavanje Skupštine.</w:t>
      </w:r>
    </w:p>
    <w:p w14:paraId="71A2C360" w14:textId="77777777" w:rsidR="00B36121" w:rsidRDefault="00B36121" w:rsidP="00B36121">
      <w:pPr>
        <w:jc w:val="both"/>
        <w:rPr>
          <w:rFonts w:ascii="Arial" w:hAnsi="Arial" w:cs="Arial"/>
          <w:sz w:val="22"/>
          <w:lang w:val="bs-Latn-BA"/>
        </w:rPr>
      </w:pPr>
    </w:p>
    <w:p w14:paraId="0C2E3429" w14:textId="28F4DFD6" w:rsidR="00B36121" w:rsidRDefault="00B36121" w:rsidP="00B36121">
      <w:pPr>
        <w:jc w:val="both"/>
        <w:rPr>
          <w:rFonts w:ascii="Arial" w:hAnsi="Arial" w:cs="Arial"/>
          <w:sz w:val="22"/>
          <w:lang w:val="bs-Latn-BA"/>
        </w:rPr>
      </w:pPr>
      <w:r w:rsidRPr="00F01174">
        <w:rPr>
          <w:rFonts w:ascii="Arial" w:hAnsi="Arial" w:cs="Arial"/>
          <w:sz w:val="22"/>
          <w:lang w:val="bs-Latn-BA"/>
        </w:rPr>
        <w:t xml:space="preserve">Dioničar ili punomoćnik dioničara dužan je podnijeti prijavu za učešće u radu i odlučivanju Skupštine, neposredno, preporučenom poštanskom pošiljkom, faxom ili e-mailom (na adresu: Dioničko društvo BH Telecom Sarajevo, ulica Franca Lehara broj 7, sa naznakom: za </w:t>
      </w:r>
      <w:r>
        <w:rPr>
          <w:rFonts w:ascii="Arial" w:hAnsi="Arial" w:cs="Arial"/>
          <w:sz w:val="22"/>
          <w:lang w:val="bs-Latn-BA"/>
        </w:rPr>
        <w:t>9</w:t>
      </w:r>
      <w:r w:rsidR="003625D9">
        <w:rPr>
          <w:rFonts w:ascii="Arial" w:hAnsi="Arial" w:cs="Arial"/>
          <w:sz w:val="22"/>
          <w:lang w:val="bs-Latn-BA"/>
        </w:rPr>
        <w:t>4</w:t>
      </w:r>
      <w:r>
        <w:rPr>
          <w:rFonts w:ascii="Arial" w:hAnsi="Arial" w:cs="Arial"/>
          <w:sz w:val="22"/>
          <w:lang w:val="bs-Latn-BA"/>
        </w:rPr>
        <w:t>.  (vanrednu</w:t>
      </w:r>
      <w:r w:rsidRPr="00F01174">
        <w:rPr>
          <w:rFonts w:ascii="Arial" w:hAnsi="Arial" w:cs="Arial"/>
          <w:sz w:val="22"/>
          <w:lang w:val="bs-Latn-BA"/>
        </w:rPr>
        <w:t xml:space="preserve">) Skupštinu Dioničkog društva: fax: 033 20 77 38, e-mail: skupstina@bhtelecom.ba). U slučaju neposrednog prijavljivanja, prijava se podnosi u sjedištu </w:t>
      </w:r>
    </w:p>
    <w:p w14:paraId="6393CD27" w14:textId="77777777" w:rsidR="00B36121" w:rsidRPr="00F01174" w:rsidRDefault="00B36121" w:rsidP="00B36121">
      <w:pPr>
        <w:jc w:val="both"/>
        <w:rPr>
          <w:rFonts w:ascii="Arial" w:hAnsi="Arial" w:cs="Arial"/>
          <w:sz w:val="22"/>
          <w:lang w:val="bs-Latn-BA"/>
        </w:rPr>
      </w:pPr>
      <w:r w:rsidRPr="00F01174">
        <w:rPr>
          <w:rFonts w:ascii="Arial" w:hAnsi="Arial" w:cs="Arial"/>
          <w:sz w:val="22"/>
          <w:lang w:val="bs-Latn-BA"/>
        </w:rPr>
        <w:t>Društva, ulica Franca Lehara broj 7, Sarajevo, u sobi broj 414. Podnosilac prijave dužan je uz prijavu predočiti i/ili dostaviti svoj identifikacioni dokument.</w:t>
      </w:r>
    </w:p>
    <w:p w14:paraId="38323D37" w14:textId="77777777" w:rsidR="00B36121" w:rsidRPr="00F01174" w:rsidRDefault="00B36121" w:rsidP="00B36121">
      <w:pPr>
        <w:jc w:val="both"/>
        <w:rPr>
          <w:rFonts w:ascii="Arial" w:hAnsi="Arial" w:cs="Arial"/>
          <w:sz w:val="22"/>
          <w:lang w:val="bs-Latn-BA"/>
        </w:rPr>
      </w:pPr>
    </w:p>
    <w:p w14:paraId="7A633DF8" w14:textId="763147D3" w:rsidR="00B36121" w:rsidRPr="00F01174" w:rsidRDefault="00B36121" w:rsidP="00B36121">
      <w:pPr>
        <w:jc w:val="both"/>
        <w:rPr>
          <w:rFonts w:ascii="Arial" w:hAnsi="Arial" w:cs="Arial"/>
          <w:sz w:val="22"/>
          <w:lang w:val="bs-Latn-BA"/>
        </w:rPr>
      </w:pPr>
      <w:r w:rsidRPr="00F01174">
        <w:rPr>
          <w:rFonts w:ascii="Arial" w:hAnsi="Arial" w:cs="Arial"/>
          <w:sz w:val="22"/>
          <w:lang w:val="bs-Latn-BA"/>
        </w:rPr>
        <w:t xml:space="preserve">Dioničar ili grupa dioničara sa najmanje 5% ukupnog broja dionica s pravom glasa ima pravo pismeno predložiti izmjenu dnevnog reda i prijedloga odluka </w:t>
      </w:r>
      <w:r>
        <w:rPr>
          <w:rFonts w:ascii="Arial" w:hAnsi="Arial" w:cs="Arial"/>
          <w:sz w:val="22"/>
          <w:lang w:val="bs-Latn-BA"/>
        </w:rPr>
        <w:t>9</w:t>
      </w:r>
      <w:r w:rsidR="003625D9">
        <w:rPr>
          <w:rFonts w:ascii="Arial" w:hAnsi="Arial" w:cs="Arial"/>
          <w:sz w:val="22"/>
          <w:lang w:val="bs-Latn-BA"/>
        </w:rPr>
        <w:t>4</w:t>
      </w:r>
      <w:r w:rsidRPr="00F01174">
        <w:rPr>
          <w:rFonts w:ascii="Arial" w:hAnsi="Arial" w:cs="Arial"/>
          <w:sz w:val="22"/>
          <w:lang w:val="bs-Latn-BA"/>
        </w:rPr>
        <w:t>.</w:t>
      </w:r>
      <w:r>
        <w:rPr>
          <w:rFonts w:ascii="Arial" w:hAnsi="Arial" w:cs="Arial"/>
          <w:sz w:val="22"/>
          <w:lang w:val="bs-Latn-BA"/>
        </w:rPr>
        <w:t xml:space="preserve"> </w:t>
      </w:r>
      <w:r w:rsidRPr="00F01174">
        <w:rPr>
          <w:rFonts w:ascii="Arial" w:hAnsi="Arial" w:cs="Arial"/>
          <w:sz w:val="22"/>
          <w:lang w:val="bs-Latn-BA"/>
        </w:rPr>
        <w:t>(</w:t>
      </w:r>
      <w:r>
        <w:rPr>
          <w:rFonts w:ascii="Arial" w:hAnsi="Arial" w:cs="Arial"/>
          <w:sz w:val="22"/>
          <w:lang w:val="bs-Latn-BA"/>
        </w:rPr>
        <w:t>vanredne</w:t>
      </w:r>
      <w:r w:rsidRPr="00F01174">
        <w:rPr>
          <w:rFonts w:ascii="Arial" w:hAnsi="Arial" w:cs="Arial"/>
          <w:sz w:val="22"/>
          <w:lang w:val="bs-Latn-BA"/>
        </w:rPr>
        <w:t xml:space="preserve">) Skupštine, najkasnije osam dana od dana objavljivanja Obavještenja o održavanju iste. </w:t>
      </w:r>
    </w:p>
    <w:p w14:paraId="4C4D4EE0" w14:textId="77777777" w:rsidR="00B36121" w:rsidRPr="00F01174" w:rsidRDefault="00B36121" w:rsidP="00B36121">
      <w:pPr>
        <w:jc w:val="both"/>
        <w:rPr>
          <w:rFonts w:ascii="Arial" w:hAnsi="Arial" w:cs="Arial"/>
          <w:sz w:val="22"/>
          <w:lang w:val="bs-Latn-BA"/>
        </w:rPr>
      </w:pPr>
    </w:p>
    <w:p w14:paraId="4CD7C3E9" w14:textId="77777777" w:rsidR="00B36121" w:rsidRPr="00F01174" w:rsidRDefault="00B36121" w:rsidP="00B36121">
      <w:pPr>
        <w:jc w:val="both"/>
        <w:rPr>
          <w:rFonts w:ascii="Arial" w:hAnsi="Arial" w:cs="Arial"/>
          <w:sz w:val="22"/>
          <w:lang w:val="bs-Latn-BA"/>
        </w:rPr>
      </w:pPr>
      <w:r w:rsidRPr="00F01174">
        <w:rPr>
          <w:rFonts w:ascii="Arial" w:hAnsi="Arial" w:cs="Arial"/>
          <w:sz w:val="22"/>
          <w:lang w:val="bs-Latn-BA"/>
        </w:rPr>
        <w:t>Prijedlog se dostavlja u pisanom obliku neposredno ili preporučenom poštom na gore navedenu adresu, najkasnije u roku od 8 (osam) dana od dana objave Obavještenja.</w:t>
      </w:r>
    </w:p>
    <w:p w14:paraId="0C83A800" w14:textId="77777777" w:rsidR="00B36121" w:rsidRDefault="00B36121" w:rsidP="00B36121">
      <w:pPr>
        <w:jc w:val="both"/>
        <w:rPr>
          <w:rFonts w:ascii="Arial" w:hAnsi="Arial" w:cs="Arial"/>
          <w:b/>
          <w:sz w:val="22"/>
          <w:lang w:val="bs-Latn-BA"/>
        </w:rPr>
      </w:pPr>
    </w:p>
    <w:p w14:paraId="31D0C01F" w14:textId="5B9D6907" w:rsidR="00B36121" w:rsidRPr="000E1E4C" w:rsidRDefault="00B36121" w:rsidP="00B36121">
      <w:pPr>
        <w:jc w:val="both"/>
        <w:rPr>
          <w:rFonts w:ascii="Arial" w:hAnsi="Arial" w:cs="Arial"/>
          <w:b/>
          <w:sz w:val="22"/>
        </w:rPr>
      </w:pPr>
      <w:r w:rsidRPr="000E1E4C">
        <w:rPr>
          <w:rFonts w:ascii="Arial" w:hAnsi="Arial" w:cs="Arial"/>
          <w:b/>
          <w:sz w:val="22"/>
        </w:rPr>
        <w:t>2. Predlaganje kandidata za izbor Nadzornog odbora Društva</w:t>
      </w:r>
    </w:p>
    <w:p w14:paraId="306740FA" w14:textId="77777777" w:rsidR="00B36121" w:rsidRPr="000E1E4C" w:rsidRDefault="00B36121" w:rsidP="00B36121">
      <w:pPr>
        <w:jc w:val="both"/>
        <w:rPr>
          <w:rFonts w:ascii="Arial" w:hAnsi="Arial" w:cs="Arial"/>
          <w:sz w:val="22"/>
        </w:rPr>
      </w:pPr>
    </w:p>
    <w:p w14:paraId="043476E3" w14:textId="77777777" w:rsidR="00B36121" w:rsidRPr="006E6EAC" w:rsidRDefault="00B36121" w:rsidP="00B36121">
      <w:pPr>
        <w:jc w:val="both"/>
        <w:rPr>
          <w:rFonts w:ascii="Arial" w:hAnsi="Arial" w:cs="Arial"/>
          <w:sz w:val="22"/>
        </w:rPr>
      </w:pPr>
      <w:r w:rsidRPr="006E6EAC">
        <w:rPr>
          <w:rFonts w:ascii="Arial" w:hAnsi="Arial" w:cs="Arial"/>
          <w:sz w:val="22"/>
        </w:rPr>
        <w:t>Dioničar ili grupa dioničara sa najmanje 5% ukupnog broja dionica s pravom glasa ima pravo pismeno predložiti člana Nadzornog odbora Dioničkog društva BH Telecom Sarajevo.</w:t>
      </w:r>
    </w:p>
    <w:p w14:paraId="6BC1A18D" w14:textId="77777777" w:rsidR="00B36121" w:rsidRPr="000E1E4C" w:rsidRDefault="00B36121" w:rsidP="00B36121">
      <w:pPr>
        <w:jc w:val="both"/>
        <w:rPr>
          <w:rFonts w:ascii="Arial" w:hAnsi="Arial" w:cs="Arial"/>
          <w:sz w:val="22"/>
        </w:rPr>
      </w:pPr>
    </w:p>
    <w:p w14:paraId="7E5F9C2C" w14:textId="77777777" w:rsidR="00B36121" w:rsidRDefault="00B36121" w:rsidP="00B36121">
      <w:pPr>
        <w:jc w:val="both"/>
        <w:rPr>
          <w:rFonts w:ascii="Arial" w:hAnsi="Arial" w:cs="Arial"/>
          <w:sz w:val="22"/>
        </w:rPr>
      </w:pPr>
      <w:r w:rsidRPr="000E1E4C">
        <w:rPr>
          <w:rFonts w:ascii="Arial" w:hAnsi="Arial" w:cs="Arial"/>
          <w:sz w:val="22"/>
        </w:rPr>
        <w:t>Prijedlog se podnosi pismeno na Obrascu br. 6 koji čini sastavni dio Poslovnika o radu Skupštine Dioničkog društva BH Telecom Sarajevo</w:t>
      </w:r>
      <w:r>
        <w:rPr>
          <w:rFonts w:ascii="Arial" w:hAnsi="Arial" w:cs="Arial"/>
          <w:sz w:val="22"/>
        </w:rPr>
        <w:t xml:space="preserve">, shodno članu 61. i 62. </w:t>
      </w:r>
      <w:r w:rsidRPr="00705FE7">
        <w:rPr>
          <w:rFonts w:ascii="Arial" w:hAnsi="Arial" w:cs="Arial"/>
          <w:sz w:val="22"/>
        </w:rPr>
        <w:t>Statuta Dionič</w:t>
      </w:r>
      <w:r>
        <w:rPr>
          <w:rFonts w:ascii="Arial" w:hAnsi="Arial" w:cs="Arial"/>
          <w:sz w:val="22"/>
        </w:rPr>
        <w:t xml:space="preserve">kog Društva BH Telecom Sarajevo. </w:t>
      </w:r>
      <w:r w:rsidRPr="000E1E4C">
        <w:rPr>
          <w:rFonts w:ascii="Arial" w:hAnsi="Arial" w:cs="Arial"/>
          <w:sz w:val="22"/>
        </w:rPr>
        <w:t xml:space="preserve">Uz prijedlog </w:t>
      </w:r>
      <w:r>
        <w:rPr>
          <w:rFonts w:ascii="Arial" w:hAnsi="Arial" w:cs="Arial"/>
          <w:sz w:val="22"/>
        </w:rPr>
        <w:t xml:space="preserve">za kandidata, potrebno je </w:t>
      </w:r>
      <w:r w:rsidRPr="000E1E4C">
        <w:rPr>
          <w:rFonts w:ascii="Arial" w:hAnsi="Arial" w:cs="Arial"/>
          <w:sz w:val="22"/>
        </w:rPr>
        <w:t>priložiti sljedeća dokumenta:</w:t>
      </w:r>
    </w:p>
    <w:p w14:paraId="34F7513A" w14:textId="77777777" w:rsidR="00B36121" w:rsidRPr="000E1E4C" w:rsidRDefault="00B36121" w:rsidP="00B36121">
      <w:pPr>
        <w:jc w:val="both"/>
        <w:rPr>
          <w:rFonts w:ascii="Arial" w:hAnsi="Arial" w:cs="Arial"/>
          <w:sz w:val="22"/>
        </w:rPr>
      </w:pPr>
    </w:p>
    <w:p w14:paraId="0EF3E0AF" w14:textId="77777777" w:rsidR="00B36121" w:rsidRPr="000E1E4C" w:rsidRDefault="00B36121" w:rsidP="00B36121">
      <w:pPr>
        <w:ind w:firstLine="708"/>
        <w:jc w:val="both"/>
        <w:rPr>
          <w:rFonts w:ascii="Arial" w:hAnsi="Arial" w:cs="Arial"/>
          <w:sz w:val="22"/>
        </w:rPr>
      </w:pPr>
      <w:r w:rsidRPr="000E1E4C">
        <w:rPr>
          <w:rFonts w:ascii="Arial" w:hAnsi="Arial" w:cs="Arial"/>
          <w:sz w:val="22"/>
        </w:rPr>
        <w:t>•</w:t>
      </w:r>
      <w:r w:rsidRPr="000E1E4C">
        <w:rPr>
          <w:rFonts w:ascii="Arial" w:hAnsi="Arial" w:cs="Arial"/>
          <w:sz w:val="22"/>
        </w:rPr>
        <w:tab/>
      </w:r>
      <w:r>
        <w:rPr>
          <w:rFonts w:ascii="Arial" w:hAnsi="Arial" w:cs="Arial"/>
          <w:sz w:val="22"/>
        </w:rPr>
        <w:t>Izvod</w:t>
      </w:r>
      <w:r w:rsidRPr="000E1E4C">
        <w:rPr>
          <w:rFonts w:ascii="Arial" w:hAnsi="Arial" w:cs="Arial"/>
          <w:sz w:val="22"/>
        </w:rPr>
        <w:t xml:space="preserve"> iz matične knjige rođenih;</w:t>
      </w:r>
    </w:p>
    <w:p w14:paraId="3CFF5F68" w14:textId="77777777" w:rsidR="00B36121" w:rsidRPr="000E1E4C" w:rsidRDefault="00B36121" w:rsidP="00B36121">
      <w:pPr>
        <w:ind w:firstLine="708"/>
        <w:jc w:val="both"/>
        <w:rPr>
          <w:rFonts w:ascii="Arial" w:hAnsi="Arial" w:cs="Arial"/>
          <w:sz w:val="22"/>
        </w:rPr>
      </w:pPr>
      <w:r w:rsidRPr="000E1E4C">
        <w:rPr>
          <w:rFonts w:ascii="Arial" w:hAnsi="Arial" w:cs="Arial"/>
          <w:sz w:val="22"/>
        </w:rPr>
        <w:t>•</w:t>
      </w:r>
      <w:r w:rsidRPr="000E1E4C">
        <w:rPr>
          <w:rFonts w:ascii="Arial" w:hAnsi="Arial" w:cs="Arial"/>
          <w:sz w:val="22"/>
        </w:rPr>
        <w:tab/>
        <w:t>Kopiju diplome ili uvjerenja o školskoj spremi;</w:t>
      </w:r>
    </w:p>
    <w:p w14:paraId="2BFBFDB6" w14:textId="77777777" w:rsidR="00B36121" w:rsidRPr="000E1E4C" w:rsidRDefault="00B36121" w:rsidP="00B36121">
      <w:pPr>
        <w:ind w:firstLine="705"/>
        <w:jc w:val="both"/>
        <w:rPr>
          <w:rFonts w:ascii="Arial" w:hAnsi="Arial" w:cs="Arial"/>
          <w:sz w:val="22"/>
        </w:rPr>
      </w:pPr>
      <w:r w:rsidRPr="000E1E4C">
        <w:rPr>
          <w:rFonts w:ascii="Arial" w:hAnsi="Arial" w:cs="Arial"/>
          <w:sz w:val="22"/>
        </w:rPr>
        <w:t>•</w:t>
      </w:r>
      <w:r w:rsidRPr="000E1E4C">
        <w:rPr>
          <w:rFonts w:ascii="Arial" w:hAnsi="Arial" w:cs="Arial"/>
          <w:sz w:val="22"/>
        </w:rPr>
        <w:tab/>
        <w:t>Potvrdu o nekažnjavanju;</w:t>
      </w:r>
    </w:p>
    <w:p w14:paraId="7D40FC4A" w14:textId="77777777" w:rsidR="00B36121" w:rsidRPr="000E1E4C" w:rsidRDefault="00B36121" w:rsidP="00B36121">
      <w:pPr>
        <w:ind w:left="1410" w:hanging="705"/>
        <w:jc w:val="both"/>
        <w:rPr>
          <w:rFonts w:ascii="Arial" w:hAnsi="Arial" w:cs="Arial"/>
          <w:sz w:val="22"/>
        </w:rPr>
      </w:pPr>
      <w:r w:rsidRPr="000E1E4C">
        <w:rPr>
          <w:rFonts w:ascii="Arial" w:hAnsi="Arial" w:cs="Arial"/>
          <w:sz w:val="22"/>
        </w:rPr>
        <w:t>•</w:t>
      </w:r>
      <w:r w:rsidRPr="000E1E4C">
        <w:rPr>
          <w:rFonts w:ascii="Arial" w:hAnsi="Arial" w:cs="Arial"/>
          <w:sz w:val="22"/>
        </w:rPr>
        <w:tab/>
        <w:t>Opis profesionalnog iskustva u okviru djelatnosti Društva ili u oblasti finansija ili poslovnog prava, sa potvrdom poslodavca ili drugim dokazima;</w:t>
      </w:r>
    </w:p>
    <w:p w14:paraId="411BA688" w14:textId="77777777" w:rsidR="00B36121" w:rsidRPr="000E1E4C" w:rsidRDefault="00B36121" w:rsidP="00B36121">
      <w:pPr>
        <w:ind w:firstLine="705"/>
        <w:jc w:val="both"/>
        <w:rPr>
          <w:rFonts w:ascii="Arial" w:hAnsi="Arial" w:cs="Arial"/>
          <w:sz w:val="22"/>
        </w:rPr>
      </w:pPr>
      <w:r w:rsidRPr="000E1E4C">
        <w:rPr>
          <w:rFonts w:ascii="Arial" w:hAnsi="Arial" w:cs="Arial"/>
          <w:sz w:val="22"/>
        </w:rPr>
        <w:t>•</w:t>
      </w:r>
      <w:r w:rsidRPr="000E1E4C">
        <w:rPr>
          <w:rFonts w:ascii="Arial" w:hAnsi="Arial" w:cs="Arial"/>
          <w:sz w:val="22"/>
        </w:rPr>
        <w:tab/>
        <w:t>Izjavu kandidata da prihvat</w:t>
      </w:r>
      <w:r>
        <w:rPr>
          <w:rFonts w:ascii="Arial" w:hAnsi="Arial" w:cs="Arial"/>
          <w:sz w:val="22"/>
        </w:rPr>
        <w:t>a kandidaturu (na Obrascu br. 7</w:t>
      </w:r>
      <w:r w:rsidRPr="000E1E4C">
        <w:rPr>
          <w:rFonts w:ascii="Arial" w:hAnsi="Arial" w:cs="Arial"/>
          <w:sz w:val="22"/>
        </w:rPr>
        <w:t>).</w:t>
      </w:r>
    </w:p>
    <w:p w14:paraId="5CD08ECA" w14:textId="77777777" w:rsidR="00B36121" w:rsidRPr="000E1E4C" w:rsidRDefault="00B36121" w:rsidP="00B36121">
      <w:pPr>
        <w:jc w:val="both"/>
        <w:rPr>
          <w:rFonts w:ascii="Arial" w:hAnsi="Arial" w:cs="Arial"/>
          <w:sz w:val="22"/>
        </w:rPr>
      </w:pPr>
    </w:p>
    <w:p w14:paraId="4802BDFD" w14:textId="77777777" w:rsidR="00B36121" w:rsidRPr="000E1E4C" w:rsidRDefault="00B36121" w:rsidP="00B36121">
      <w:pPr>
        <w:jc w:val="both"/>
        <w:rPr>
          <w:rFonts w:ascii="Arial" w:hAnsi="Arial" w:cs="Arial"/>
          <w:sz w:val="22"/>
        </w:rPr>
      </w:pPr>
      <w:r w:rsidRPr="000E1E4C">
        <w:rPr>
          <w:rFonts w:ascii="Arial" w:hAnsi="Arial" w:cs="Arial"/>
          <w:sz w:val="22"/>
        </w:rPr>
        <w:t>Prijedlog se dostavlja neposredno ili preporučenom poštom na gore navedenu adresu, najkasnije u roku od 8 (osam) dana od dana objave Obavještenja.</w:t>
      </w:r>
    </w:p>
    <w:p w14:paraId="2C3F6E40" w14:textId="77777777" w:rsidR="00B36121" w:rsidRPr="00C01A8F" w:rsidRDefault="00B36121" w:rsidP="00B36121">
      <w:pPr>
        <w:pStyle w:val="NoSpacing"/>
        <w:jc w:val="both"/>
        <w:rPr>
          <w:rFonts w:ascii="Arial" w:hAnsi="Arial" w:cs="Arial"/>
          <w:lang w:val="bs-Latn-BA"/>
        </w:rPr>
      </w:pPr>
    </w:p>
    <w:p w14:paraId="187550D7" w14:textId="49F61912" w:rsidR="00B36121" w:rsidRPr="00F82743" w:rsidRDefault="00B36121" w:rsidP="00B36121">
      <w:pPr>
        <w:pStyle w:val="NoSpacing"/>
        <w:jc w:val="both"/>
        <w:rPr>
          <w:rFonts w:ascii="Arial" w:hAnsi="Arial" w:cs="Arial"/>
          <w:sz w:val="22"/>
          <w:lang w:val="bs-Latn-BA"/>
        </w:rPr>
      </w:pPr>
      <w:r w:rsidRPr="003C7820">
        <w:rPr>
          <w:rFonts w:ascii="Arial" w:hAnsi="Arial" w:cs="Arial"/>
          <w:sz w:val="22"/>
          <w:lang w:val="bs-Latn-BA"/>
        </w:rPr>
        <w:t>Obrazac br.</w:t>
      </w:r>
      <w:r w:rsidR="00F4520E">
        <w:rPr>
          <w:rFonts w:ascii="Arial" w:hAnsi="Arial" w:cs="Arial"/>
          <w:sz w:val="22"/>
          <w:lang w:val="bs-Latn-BA"/>
        </w:rPr>
        <w:t xml:space="preserve"> </w:t>
      </w:r>
      <w:r w:rsidRPr="003C7820">
        <w:rPr>
          <w:rFonts w:ascii="Arial" w:hAnsi="Arial" w:cs="Arial"/>
          <w:sz w:val="22"/>
          <w:lang w:val="bs-Latn-BA"/>
        </w:rPr>
        <w:t>6. (Prijedlog kandidata za imenovanje</w:t>
      </w:r>
      <w:r w:rsidR="006576A2">
        <w:rPr>
          <w:rFonts w:ascii="Arial" w:hAnsi="Arial" w:cs="Arial"/>
          <w:sz w:val="22"/>
          <w:lang w:val="bs-Latn-BA"/>
        </w:rPr>
        <w:t xml:space="preserve"> vd</w:t>
      </w:r>
      <w:r>
        <w:rPr>
          <w:rFonts w:ascii="Arial" w:hAnsi="Arial" w:cs="Arial"/>
          <w:sz w:val="22"/>
          <w:lang w:val="bs-Latn-BA"/>
        </w:rPr>
        <w:t xml:space="preserve"> </w:t>
      </w:r>
      <w:r w:rsidRPr="003C7820">
        <w:rPr>
          <w:rFonts w:ascii="Arial" w:hAnsi="Arial" w:cs="Arial"/>
          <w:sz w:val="22"/>
          <w:lang w:val="bs-Latn-BA"/>
        </w:rPr>
        <w:t>član</w:t>
      </w:r>
      <w:r w:rsidR="00E00252">
        <w:rPr>
          <w:rFonts w:ascii="Arial" w:hAnsi="Arial" w:cs="Arial"/>
          <w:sz w:val="22"/>
          <w:lang w:val="bs-Latn-BA"/>
        </w:rPr>
        <w:t>ova</w:t>
      </w:r>
      <w:r w:rsidRPr="003C7820">
        <w:rPr>
          <w:rFonts w:ascii="Arial" w:hAnsi="Arial" w:cs="Arial"/>
          <w:sz w:val="22"/>
          <w:lang w:val="bs-Latn-BA"/>
        </w:rPr>
        <w:t xml:space="preserve"> Nadzornog odbora) i Obrazac br. 7 (Izjava o prihvatanju kandidature za </w:t>
      </w:r>
      <w:r w:rsidR="00FD6CD3">
        <w:rPr>
          <w:rFonts w:ascii="Arial" w:hAnsi="Arial" w:cs="Arial"/>
          <w:sz w:val="22"/>
          <w:lang w:val="bs-Latn-BA"/>
        </w:rPr>
        <w:t xml:space="preserve">vd </w:t>
      </w:r>
      <w:r w:rsidRPr="003C7820">
        <w:rPr>
          <w:rFonts w:ascii="Arial" w:hAnsi="Arial" w:cs="Arial"/>
          <w:sz w:val="22"/>
          <w:lang w:val="bs-Latn-BA"/>
        </w:rPr>
        <w:t xml:space="preserve">člana Nadzornog odbora) iz Poslovnika o radu Skupštine Dioničkog društva BH Telecom Sarajevo će biti objavljeni na web stranici Dioničkog društva BH Telecom Sarajevo: </w:t>
      </w:r>
      <w:hyperlink r:id="rId13" w:history="1">
        <w:r w:rsidRPr="003C7820">
          <w:rPr>
            <w:rStyle w:val="Hyperlink"/>
            <w:rFonts w:ascii="Arial" w:hAnsi="Arial" w:cs="Arial"/>
            <w:sz w:val="22"/>
            <w:lang w:val="bs-Latn-BA"/>
          </w:rPr>
          <w:t>www.bhtelecom.ba</w:t>
        </w:r>
      </w:hyperlink>
      <w:r w:rsidRPr="003C7820">
        <w:rPr>
          <w:rFonts w:ascii="Arial" w:hAnsi="Arial" w:cs="Arial"/>
          <w:sz w:val="22"/>
          <w:lang w:val="bs-Latn-BA"/>
        </w:rPr>
        <w:t xml:space="preserve">. </w:t>
      </w:r>
    </w:p>
    <w:p w14:paraId="67AAF56F" w14:textId="77777777" w:rsidR="00B36121" w:rsidRPr="00F01174" w:rsidRDefault="00B36121" w:rsidP="00B36121">
      <w:pPr>
        <w:jc w:val="both"/>
        <w:rPr>
          <w:rFonts w:ascii="Arial" w:hAnsi="Arial" w:cs="Arial"/>
          <w:b/>
          <w:sz w:val="22"/>
          <w:lang w:val="bs-Latn-BA"/>
        </w:rPr>
      </w:pPr>
    </w:p>
    <w:p w14:paraId="24969F68" w14:textId="77777777" w:rsidR="00B36121" w:rsidRPr="004C09AE" w:rsidRDefault="00B36121" w:rsidP="00B36121">
      <w:pPr>
        <w:jc w:val="both"/>
        <w:rPr>
          <w:rFonts w:ascii="Arial" w:hAnsi="Arial" w:cs="Arial"/>
          <w:b/>
          <w:sz w:val="22"/>
          <w:lang w:eastAsia="en-US"/>
        </w:rPr>
      </w:pPr>
      <w:r>
        <w:rPr>
          <w:rFonts w:ascii="Arial" w:hAnsi="Arial" w:cs="Arial"/>
          <w:b/>
          <w:sz w:val="22"/>
        </w:rPr>
        <w:t>3</w:t>
      </w:r>
      <w:r w:rsidRPr="000E1E4C">
        <w:rPr>
          <w:rFonts w:ascii="Arial" w:hAnsi="Arial" w:cs="Arial"/>
          <w:b/>
          <w:sz w:val="22"/>
        </w:rPr>
        <w:t>.</w:t>
      </w:r>
      <w:r>
        <w:rPr>
          <w:rFonts w:ascii="Arial" w:hAnsi="Arial" w:cs="Arial"/>
          <w:b/>
          <w:sz w:val="22"/>
        </w:rPr>
        <w:t xml:space="preserve"> </w:t>
      </w:r>
      <w:r w:rsidRPr="004C09AE">
        <w:rPr>
          <w:rFonts w:ascii="Arial" w:hAnsi="Arial" w:cs="Arial"/>
          <w:b/>
          <w:bCs/>
          <w:sz w:val="22"/>
          <w:lang w:eastAsia="en-US"/>
        </w:rPr>
        <w:t>Pravo učešća u radu i odlučivanju Skupštine putem punomoćnika</w:t>
      </w:r>
    </w:p>
    <w:p w14:paraId="416E2AD4" w14:textId="77777777" w:rsidR="00B36121" w:rsidRPr="004C09AE" w:rsidRDefault="00B36121" w:rsidP="00B36121">
      <w:pPr>
        <w:jc w:val="both"/>
        <w:rPr>
          <w:rFonts w:ascii="Arial" w:hAnsi="Arial" w:cs="Arial"/>
          <w:sz w:val="22"/>
          <w:lang w:eastAsia="en-US"/>
        </w:rPr>
      </w:pPr>
      <w:r w:rsidRPr="004C09AE">
        <w:rPr>
          <w:rFonts w:ascii="Arial" w:hAnsi="Arial" w:cs="Arial"/>
          <w:sz w:val="22"/>
          <w:lang w:eastAsia="en-US"/>
        </w:rPr>
        <w:t> </w:t>
      </w:r>
    </w:p>
    <w:p w14:paraId="3A6DDCE2" w14:textId="77777777" w:rsidR="00B36121" w:rsidRPr="004C09AE" w:rsidRDefault="00B36121" w:rsidP="00B36121">
      <w:pPr>
        <w:jc w:val="both"/>
        <w:rPr>
          <w:rFonts w:ascii="Arial" w:hAnsi="Arial" w:cs="Arial"/>
          <w:sz w:val="22"/>
          <w:lang w:eastAsia="en-US"/>
        </w:rPr>
      </w:pPr>
      <w:r w:rsidRPr="004C09AE">
        <w:rPr>
          <w:rFonts w:ascii="Arial" w:hAnsi="Arial" w:cs="Arial"/>
          <w:sz w:val="22"/>
          <w:lang w:eastAsia="en-US"/>
        </w:rPr>
        <w:t>Pravo učešća u radu i odlučivanju Skupštine Društva dioničar može ostvariti lično ili putem punomoćnika, koji je dužan postupati u skladu sa uputama dioničara, a ako upute nije dobio, u skladu sa razumnom prosudbom najboljeg interesa dioničara-vlastodavca.</w:t>
      </w:r>
    </w:p>
    <w:p w14:paraId="23BFAA16" w14:textId="2707259F" w:rsidR="00B36121" w:rsidRPr="00904A1C" w:rsidRDefault="00B36121" w:rsidP="00B36121">
      <w:pPr>
        <w:jc w:val="both"/>
        <w:rPr>
          <w:rFonts w:ascii="Arial" w:hAnsi="Arial" w:cs="Arial"/>
          <w:b/>
          <w:sz w:val="22"/>
          <w:lang w:eastAsia="en-US"/>
        </w:rPr>
      </w:pPr>
      <w:r w:rsidRPr="004C09AE">
        <w:rPr>
          <w:rFonts w:ascii="Arial" w:hAnsi="Arial" w:cs="Arial"/>
          <w:b/>
          <w:sz w:val="22"/>
          <w:lang w:eastAsia="en-US"/>
        </w:rPr>
        <w:t xml:space="preserve">Punomoć za učešće u radu i odlučivanju Skupštine Društva daje se u obliku pisane izjave, potpisane od strane dioničara – vlastodavca i punomoćnika, ovjerene u skladu sa propisima, i dostavlja se Društvu </w:t>
      </w:r>
      <w:r w:rsidRPr="004C09AE">
        <w:rPr>
          <w:rFonts w:ascii="Arial" w:hAnsi="Arial" w:cs="Arial"/>
          <w:b/>
          <w:i/>
          <w:sz w:val="22"/>
          <w:lang w:eastAsia="en-US"/>
        </w:rPr>
        <w:t xml:space="preserve">lično, preporučenom poštanskom pošiljkom, faksom ili putem e-maila, </w:t>
      </w:r>
      <w:r w:rsidRPr="004C09AE">
        <w:rPr>
          <w:rFonts w:ascii="Arial" w:hAnsi="Arial" w:cs="Arial"/>
          <w:b/>
          <w:sz w:val="22"/>
          <w:lang w:eastAsia="en-US"/>
        </w:rPr>
        <w:t>najkasnije 3 (tri) dana prije dana određenog za održavanje</w:t>
      </w:r>
      <w:r w:rsidRPr="004C09AE">
        <w:rPr>
          <w:rFonts w:ascii="Arial" w:hAnsi="Arial" w:cs="Arial"/>
          <w:sz w:val="22"/>
          <w:lang w:eastAsia="en-US"/>
        </w:rPr>
        <w:t xml:space="preserve"> </w:t>
      </w:r>
      <w:r>
        <w:rPr>
          <w:rFonts w:ascii="Arial" w:hAnsi="Arial" w:cs="Arial"/>
          <w:b/>
          <w:sz w:val="22"/>
          <w:lang w:eastAsia="en-US"/>
        </w:rPr>
        <w:t>9</w:t>
      </w:r>
      <w:r w:rsidR="00FD6CD3">
        <w:rPr>
          <w:rFonts w:ascii="Arial" w:hAnsi="Arial" w:cs="Arial"/>
          <w:b/>
          <w:sz w:val="22"/>
          <w:lang w:eastAsia="en-US"/>
        </w:rPr>
        <w:t>4</w:t>
      </w:r>
      <w:r w:rsidRPr="004C09AE">
        <w:rPr>
          <w:rFonts w:ascii="Arial" w:hAnsi="Arial" w:cs="Arial"/>
          <w:b/>
          <w:sz w:val="22"/>
          <w:lang w:eastAsia="en-US"/>
        </w:rPr>
        <w:t>.</w:t>
      </w:r>
      <w:r>
        <w:rPr>
          <w:rFonts w:ascii="Arial" w:hAnsi="Arial" w:cs="Arial"/>
          <w:b/>
          <w:sz w:val="22"/>
          <w:lang w:eastAsia="en-US"/>
        </w:rPr>
        <w:t xml:space="preserve"> </w:t>
      </w:r>
      <w:r w:rsidRPr="004C09AE">
        <w:rPr>
          <w:rFonts w:ascii="Arial" w:hAnsi="Arial" w:cs="Arial"/>
          <w:b/>
          <w:sz w:val="22"/>
          <w:lang w:eastAsia="en-US"/>
        </w:rPr>
        <w:t xml:space="preserve"> (vanredne) Skupštine.</w:t>
      </w:r>
    </w:p>
    <w:p w14:paraId="0AECDB9F" w14:textId="77777777" w:rsidR="00B36121" w:rsidRDefault="00B36121" w:rsidP="00B36121">
      <w:pPr>
        <w:jc w:val="both"/>
        <w:rPr>
          <w:rFonts w:ascii="Arial" w:hAnsi="Arial" w:cs="Arial"/>
          <w:b/>
          <w:i/>
          <w:sz w:val="22"/>
          <w:szCs w:val="22"/>
          <w:lang w:eastAsia="en-US"/>
        </w:rPr>
      </w:pPr>
    </w:p>
    <w:p w14:paraId="449E5CD1" w14:textId="77777777" w:rsidR="00D06967" w:rsidRPr="004C09AE" w:rsidRDefault="00D06967" w:rsidP="00B36121">
      <w:pPr>
        <w:jc w:val="both"/>
        <w:rPr>
          <w:rFonts w:ascii="Arial" w:hAnsi="Arial" w:cs="Arial"/>
          <w:b/>
          <w:i/>
          <w:sz w:val="22"/>
          <w:szCs w:val="22"/>
          <w:lang w:eastAsia="en-US"/>
        </w:rPr>
      </w:pPr>
    </w:p>
    <w:p w14:paraId="3B1467EF" w14:textId="77777777" w:rsidR="00B36121" w:rsidRPr="004C09AE" w:rsidRDefault="00B36121" w:rsidP="00B36121">
      <w:pPr>
        <w:jc w:val="both"/>
        <w:rPr>
          <w:rFonts w:ascii="Arial" w:hAnsi="Arial" w:cs="Arial"/>
          <w:b/>
          <w:i/>
          <w:sz w:val="22"/>
          <w:szCs w:val="22"/>
          <w:lang w:val="en-GB" w:eastAsia="en-US"/>
        </w:rPr>
      </w:pPr>
      <w:r w:rsidRPr="004C09AE">
        <w:rPr>
          <w:rFonts w:ascii="Arial" w:hAnsi="Arial" w:cs="Arial"/>
          <w:b/>
          <w:i/>
          <w:sz w:val="22"/>
          <w:szCs w:val="22"/>
          <w:lang w:val="en-GB" w:eastAsia="en-US"/>
        </w:rPr>
        <w:lastRenderedPageBreak/>
        <w:t>III</w:t>
      </w:r>
      <w:r w:rsidRPr="004C09AE">
        <w:rPr>
          <w:rFonts w:ascii="Arial" w:hAnsi="Arial" w:cs="Arial"/>
          <w:b/>
          <w:i/>
          <w:sz w:val="22"/>
          <w:szCs w:val="22"/>
          <w:lang w:eastAsia="en-US"/>
        </w:rPr>
        <w:tab/>
      </w:r>
      <w:r w:rsidRPr="004C09AE">
        <w:rPr>
          <w:rFonts w:ascii="Arial" w:hAnsi="Arial" w:cs="Arial"/>
          <w:b/>
          <w:i/>
          <w:sz w:val="22"/>
          <w:szCs w:val="22"/>
          <w:lang w:val="en-GB" w:eastAsia="en-US"/>
        </w:rPr>
        <w:t xml:space="preserve">Način glasanja na Skupštini </w:t>
      </w:r>
    </w:p>
    <w:p w14:paraId="18E419B6" w14:textId="77777777" w:rsidR="00B36121" w:rsidRPr="004C09AE" w:rsidRDefault="00B36121" w:rsidP="00B36121">
      <w:pPr>
        <w:jc w:val="both"/>
        <w:rPr>
          <w:rFonts w:ascii="Arial" w:hAnsi="Arial" w:cs="Arial"/>
          <w:b/>
          <w:sz w:val="22"/>
          <w:lang w:eastAsia="en-US"/>
        </w:rPr>
      </w:pPr>
    </w:p>
    <w:p w14:paraId="01BB2573" w14:textId="77777777" w:rsidR="00B36121" w:rsidRPr="004C09AE" w:rsidRDefault="00B36121" w:rsidP="00B36121">
      <w:pPr>
        <w:jc w:val="both"/>
        <w:rPr>
          <w:rFonts w:ascii="Arial" w:hAnsi="Arial" w:cs="Arial"/>
          <w:sz w:val="22"/>
          <w:lang w:eastAsia="en-US"/>
        </w:rPr>
      </w:pPr>
      <w:r w:rsidRPr="004C09AE">
        <w:rPr>
          <w:rFonts w:ascii="Arial" w:hAnsi="Arial" w:cs="Arial"/>
          <w:sz w:val="22"/>
          <w:lang w:eastAsia="en-US"/>
        </w:rPr>
        <w:t xml:space="preserve">Glasanje na Skupštini Društva odvija se putem glasačkih listića koji sadrže ime ili firmu dioničara i broj glasova sa kojim raspolaže. </w:t>
      </w:r>
    </w:p>
    <w:p w14:paraId="03986773" w14:textId="77777777" w:rsidR="00B36121" w:rsidRPr="004C09AE" w:rsidRDefault="00B36121" w:rsidP="00B36121">
      <w:pPr>
        <w:jc w:val="both"/>
        <w:rPr>
          <w:rFonts w:ascii="Arial" w:hAnsi="Arial" w:cs="Arial"/>
          <w:b/>
          <w:i/>
          <w:sz w:val="22"/>
          <w:lang w:eastAsia="en-US"/>
        </w:rPr>
      </w:pPr>
    </w:p>
    <w:p w14:paraId="08C562E0" w14:textId="77777777" w:rsidR="00B36121" w:rsidRPr="004C09AE" w:rsidRDefault="00B36121" w:rsidP="00B36121">
      <w:pPr>
        <w:jc w:val="both"/>
        <w:rPr>
          <w:rFonts w:ascii="Arial" w:hAnsi="Arial" w:cs="Arial"/>
          <w:b/>
          <w:i/>
          <w:sz w:val="22"/>
          <w:lang w:eastAsia="en-US"/>
        </w:rPr>
      </w:pPr>
      <w:r w:rsidRPr="004C09AE">
        <w:rPr>
          <w:rFonts w:ascii="Arial" w:hAnsi="Arial" w:cs="Arial"/>
          <w:b/>
          <w:i/>
          <w:sz w:val="22"/>
          <w:lang w:eastAsia="en-US"/>
        </w:rPr>
        <w:t>IV</w:t>
      </w:r>
      <w:r w:rsidRPr="004C09AE">
        <w:rPr>
          <w:rFonts w:ascii="Arial" w:hAnsi="Arial" w:cs="Arial"/>
          <w:b/>
          <w:i/>
          <w:sz w:val="22"/>
          <w:lang w:eastAsia="en-US"/>
        </w:rPr>
        <w:tab/>
        <w:t>Radna tijela Skupštine</w:t>
      </w:r>
    </w:p>
    <w:p w14:paraId="176EE969" w14:textId="77777777" w:rsidR="00B36121" w:rsidRPr="004C09AE" w:rsidRDefault="00B36121" w:rsidP="00B36121">
      <w:pPr>
        <w:keepNext/>
        <w:spacing w:before="240" w:after="60"/>
        <w:outlineLvl w:val="0"/>
        <w:rPr>
          <w:rFonts w:ascii="Cambria" w:hAnsi="Cambria"/>
          <w:bCs/>
          <w:kern w:val="32"/>
          <w:sz w:val="20"/>
          <w:szCs w:val="20"/>
          <w:lang w:eastAsia="en-US"/>
        </w:rPr>
      </w:pPr>
      <w:r w:rsidRPr="004C09AE">
        <w:rPr>
          <w:rFonts w:ascii="Cambria" w:hAnsi="Cambria"/>
          <w:bCs/>
          <w:kern w:val="32"/>
          <w:sz w:val="20"/>
          <w:szCs w:val="20"/>
          <w:lang w:val="en-GB" w:eastAsia="en-US"/>
        </w:rPr>
        <w:t> </w:t>
      </w:r>
      <w:r w:rsidRPr="004C09AE">
        <w:rPr>
          <w:rFonts w:ascii="Arial" w:hAnsi="Arial" w:cs="Arial"/>
          <w:bCs/>
          <w:kern w:val="32"/>
          <w:sz w:val="22"/>
          <w:szCs w:val="22"/>
          <w:lang w:eastAsia="en-US"/>
        </w:rPr>
        <w:t>Odbor za glasanje imenovan Odlukom Nadzornog odbora Društva, čine:</w:t>
      </w:r>
    </w:p>
    <w:p w14:paraId="14FD14A7" w14:textId="77777777" w:rsidR="00B36121" w:rsidRPr="004C09AE" w:rsidRDefault="00B36121" w:rsidP="00B36121">
      <w:pPr>
        <w:rPr>
          <w:rFonts w:ascii="Arial" w:hAnsi="Arial" w:cs="Arial"/>
          <w:sz w:val="22"/>
          <w:szCs w:val="22"/>
          <w:lang w:eastAsia="en-US"/>
        </w:rPr>
      </w:pPr>
    </w:p>
    <w:p w14:paraId="4C0DFD65" w14:textId="77777777" w:rsidR="00B36121" w:rsidRPr="006D7645" w:rsidRDefault="00B36121" w:rsidP="00B36121">
      <w:pPr>
        <w:jc w:val="both"/>
        <w:rPr>
          <w:rFonts w:ascii="Arial" w:hAnsi="Arial" w:cs="Arial"/>
          <w:sz w:val="22"/>
          <w:szCs w:val="22"/>
          <w:lang w:val="bs-Latn-BA" w:eastAsia="en-US"/>
        </w:rPr>
      </w:pPr>
      <w:r w:rsidRPr="006D7645">
        <w:rPr>
          <w:rFonts w:ascii="Arial" w:hAnsi="Arial" w:cs="Arial"/>
          <w:sz w:val="22"/>
          <w:szCs w:val="22"/>
          <w:lang w:val="bs-Latn-BA" w:eastAsia="en-US"/>
        </w:rPr>
        <w:t xml:space="preserve">a) </w:t>
      </w:r>
      <w:r w:rsidRPr="006D7645">
        <w:rPr>
          <w:rFonts w:ascii="Arial" w:hAnsi="Arial" w:cs="Arial"/>
          <w:sz w:val="22"/>
          <w:lang w:val="bs-Latn-BA" w:eastAsia="en-US"/>
        </w:rPr>
        <w:t>Aida Janjoš  Piljević</w:t>
      </w:r>
      <w:r w:rsidRPr="006D7645">
        <w:rPr>
          <w:rFonts w:ascii="Arial" w:hAnsi="Arial" w:cs="Arial"/>
          <w:sz w:val="22"/>
          <w:szCs w:val="22"/>
          <w:lang w:val="bs-Latn-BA" w:eastAsia="en-US"/>
        </w:rPr>
        <w:t>,  predsjednica</w:t>
      </w:r>
      <w:r w:rsidRPr="006D7645">
        <w:rPr>
          <w:rFonts w:ascii="Arial" w:hAnsi="Arial" w:cs="Arial"/>
          <w:sz w:val="22"/>
          <w:szCs w:val="22"/>
          <w:lang w:val="bs-Latn-BA" w:eastAsia="en-US"/>
        </w:rPr>
        <w:tab/>
        <w:t>Merima Bajrić, zamjenica predsjednice</w:t>
      </w:r>
      <w:r w:rsidRPr="006D7645">
        <w:rPr>
          <w:rFonts w:ascii="Arial" w:hAnsi="Arial" w:cs="Arial"/>
          <w:sz w:val="22"/>
          <w:szCs w:val="22"/>
          <w:lang w:val="bs-Latn-BA" w:eastAsia="en-US"/>
        </w:rPr>
        <w:tab/>
      </w:r>
    </w:p>
    <w:p w14:paraId="4FBEE468" w14:textId="7477A127" w:rsidR="00B36121" w:rsidRPr="006D7645" w:rsidRDefault="00B36121" w:rsidP="00B36121">
      <w:pPr>
        <w:keepNext/>
        <w:spacing w:before="240" w:after="60"/>
        <w:outlineLvl w:val="0"/>
        <w:rPr>
          <w:rFonts w:ascii="Arial" w:hAnsi="Arial" w:cs="Arial"/>
          <w:bCs/>
          <w:kern w:val="32"/>
          <w:sz w:val="22"/>
          <w:szCs w:val="22"/>
          <w:lang w:val="bs-Latn-BA" w:eastAsia="en-US"/>
        </w:rPr>
      </w:pPr>
      <w:r w:rsidRPr="006D7645">
        <w:rPr>
          <w:rFonts w:ascii="Arial" w:hAnsi="Arial" w:cs="Arial"/>
          <w:bCs/>
          <w:kern w:val="32"/>
          <w:sz w:val="22"/>
          <w:szCs w:val="22"/>
          <w:lang w:val="bs-Latn-BA" w:eastAsia="en-US"/>
        </w:rPr>
        <w:t>b)</w:t>
      </w:r>
      <w:r>
        <w:rPr>
          <w:rFonts w:ascii="Arial" w:hAnsi="Arial" w:cs="Arial"/>
          <w:bCs/>
          <w:kern w:val="32"/>
          <w:sz w:val="22"/>
          <w:szCs w:val="22"/>
          <w:lang w:val="bs-Latn-BA" w:eastAsia="en-US"/>
        </w:rPr>
        <w:t xml:space="preserve"> </w:t>
      </w:r>
      <w:r w:rsidR="00D06967">
        <w:rPr>
          <w:rFonts w:ascii="Arial" w:hAnsi="Arial" w:cs="Arial"/>
          <w:bCs/>
          <w:kern w:val="32"/>
          <w:sz w:val="22"/>
          <w:szCs w:val="22"/>
          <w:lang w:val="bs-Latn-BA" w:eastAsia="en-US"/>
        </w:rPr>
        <w:t>Alma Dervišević</w:t>
      </w:r>
      <w:r w:rsidRPr="006D7645">
        <w:rPr>
          <w:rFonts w:ascii="Arial" w:hAnsi="Arial" w:cs="Arial"/>
          <w:bCs/>
          <w:kern w:val="32"/>
          <w:sz w:val="22"/>
          <w:szCs w:val="22"/>
          <w:lang w:val="bs-Latn-BA" w:eastAsia="en-US"/>
        </w:rPr>
        <w:t>, član</w:t>
      </w:r>
      <w:r w:rsidRPr="006D7645">
        <w:rPr>
          <w:rFonts w:ascii="Arial" w:hAnsi="Arial" w:cs="Arial"/>
          <w:bCs/>
          <w:kern w:val="32"/>
          <w:sz w:val="22"/>
          <w:szCs w:val="22"/>
          <w:lang w:val="bs-Latn-BA" w:eastAsia="en-US"/>
        </w:rPr>
        <w:tab/>
      </w:r>
      <w:r w:rsidRPr="006D7645">
        <w:rPr>
          <w:rFonts w:ascii="Arial" w:hAnsi="Arial" w:cs="Arial"/>
          <w:bCs/>
          <w:kern w:val="32"/>
          <w:sz w:val="22"/>
          <w:szCs w:val="22"/>
          <w:lang w:val="bs-Latn-BA" w:eastAsia="en-US"/>
        </w:rPr>
        <w:tab/>
      </w:r>
      <w:r w:rsidRPr="006D7645">
        <w:rPr>
          <w:rFonts w:ascii="Arial" w:hAnsi="Arial" w:cs="Arial"/>
          <w:bCs/>
          <w:kern w:val="32"/>
          <w:sz w:val="22"/>
          <w:szCs w:val="22"/>
          <w:lang w:val="bs-Latn-BA" w:eastAsia="en-US"/>
        </w:rPr>
        <w:tab/>
        <w:t>Amela Trbović, zamjeni</w:t>
      </w:r>
      <w:r>
        <w:rPr>
          <w:rFonts w:ascii="Arial" w:hAnsi="Arial" w:cs="Arial"/>
          <w:bCs/>
          <w:kern w:val="32"/>
          <w:sz w:val="22"/>
          <w:szCs w:val="22"/>
          <w:lang w:val="bs-Latn-BA" w:eastAsia="en-US"/>
        </w:rPr>
        <w:t>ca</w:t>
      </w:r>
      <w:r w:rsidRPr="006D7645">
        <w:rPr>
          <w:rFonts w:ascii="Arial" w:hAnsi="Arial" w:cs="Arial"/>
          <w:bCs/>
          <w:kern w:val="32"/>
          <w:sz w:val="22"/>
          <w:szCs w:val="22"/>
          <w:lang w:val="bs-Latn-BA" w:eastAsia="en-US"/>
        </w:rPr>
        <w:t xml:space="preserve"> člana</w:t>
      </w:r>
    </w:p>
    <w:p w14:paraId="694D4604" w14:textId="77777777" w:rsidR="00B36121" w:rsidRPr="00904A1C" w:rsidRDefault="00B36121" w:rsidP="00B36121">
      <w:pPr>
        <w:keepNext/>
        <w:spacing w:before="240" w:after="60"/>
        <w:outlineLvl w:val="0"/>
        <w:rPr>
          <w:rFonts w:ascii="Arial" w:hAnsi="Arial" w:cs="Arial"/>
          <w:bCs/>
          <w:kern w:val="32"/>
          <w:sz w:val="22"/>
          <w:szCs w:val="22"/>
          <w:lang w:val="bs-Latn-BA" w:eastAsia="en-US"/>
        </w:rPr>
      </w:pPr>
      <w:r w:rsidRPr="006D7645">
        <w:rPr>
          <w:rFonts w:ascii="Arial" w:hAnsi="Arial" w:cs="Arial"/>
          <w:bCs/>
          <w:kern w:val="32"/>
          <w:sz w:val="22"/>
          <w:szCs w:val="22"/>
          <w:lang w:val="bs-Latn-BA" w:eastAsia="en-US"/>
        </w:rPr>
        <w:t>c)</w:t>
      </w:r>
      <w:r>
        <w:rPr>
          <w:rFonts w:ascii="Arial" w:hAnsi="Arial" w:cs="Arial"/>
          <w:bCs/>
          <w:kern w:val="32"/>
          <w:sz w:val="22"/>
          <w:szCs w:val="22"/>
          <w:lang w:val="bs-Latn-BA" w:eastAsia="en-US"/>
        </w:rPr>
        <w:t xml:space="preserve"> Namik Merzić</w:t>
      </w:r>
      <w:r w:rsidRPr="006D7645">
        <w:rPr>
          <w:rFonts w:ascii="Arial" w:hAnsi="Arial" w:cs="Arial"/>
          <w:bCs/>
          <w:kern w:val="32"/>
          <w:sz w:val="22"/>
          <w:szCs w:val="22"/>
          <w:lang w:val="bs-Latn-BA" w:eastAsia="en-US"/>
        </w:rPr>
        <w:t>,  član</w:t>
      </w:r>
      <w:r w:rsidRPr="006D7645">
        <w:rPr>
          <w:rFonts w:ascii="Arial" w:hAnsi="Arial" w:cs="Arial"/>
          <w:bCs/>
          <w:kern w:val="32"/>
          <w:sz w:val="22"/>
          <w:szCs w:val="22"/>
          <w:lang w:val="bs-Latn-BA" w:eastAsia="en-US"/>
        </w:rPr>
        <w:tab/>
      </w:r>
      <w:r w:rsidRPr="006D7645">
        <w:rPr>
          <w:rFonts w:ascii="Arial" w:hAnsi="Arial" w:cs="Arial"/>
          <w:bCs/>
          <w:kern w:val="32"/>
          <w:sz w:val="22"/>
          <w:szCs w:val="22"/>
          <w:lang w:val="bs-Latn-BA" w:eastAsia="en-US"/>
        </w:rPr>
        <w:tab/>
      </w:r>
      <w:r w:rsidRPr="006D7645">
        <w:rPr>
          <w:rFonts w:ascii="Arial" w:hAnsi="Arial" w:cs="Arial"/>
          <w:bCs/>
          <w:kern w:val="32"/>
          <w:sz w:val="22"/>
          <w:szCs w:val="22"/>
          <w:lang w:val="bs-Latn-BA" w:eastAsia="en-US"/>
        </w:rPr>
        <w:tab/>
      </w:r>
      <w:r w:rsidRPr="001B29FB">
        <w:rPr>
          <w:rFonts w:ascii="Arial" w:hAnsi="Arial" w:cs="Arial"/>
          <w:bCs/>
          <w:kern w:val="32"/>
          <w:sz w:val="22"/>
          <w:szCs w:val="22"/>
          <w:lang w:val="en-GB" w:eastAsia="en-US"/>
        </w:rPr>
        <w:t>Emina Hodžić</w:t>
      </w:r>
      <w:r w:rsidRPr="006D7645">
        <w:rPr>
          <w:rFonts w:ascii="Arial" w:hAnsi="Arial" w:cs="Arial"/>
          <w:bCs/>
          <w:kern w:val="32"/>
          <w:sz w:val="22"/>
          <w:szCs w:val="22"/>
          <w:lang w:val="bs-Latn-BA" w:eastAsia="en-US"/>
        </w:rPr>
        <w:t>, zamjeni</w:t>
      </w:r>
      <w:r>
        <w:rPr>
          <w:rFonts w:ascii="Arial" w:hAnsi="Arial" w:cs="Arial"/>
          <w:bCs/>
          <w:kern w:val="32"/>
          <w:sz w:val="22"/>
          <w:szCs w:val="22"/>
          <w:lang w:val="bs-Latn-BA" w:eastAsia="en-US"/>
        </w:rPr>
        <w:t>ca</w:t>
      </w:r>
      <w:r w:rsidRPr="006D7645">
        <w:rPr>
          <w:rFonts w:ascii="Arial" w:hAnsi="Arial" w:cs="Arial"/>
          <w:bCs/>
          <w:kern w:val="32"/>
          <w:sz w:val="22"/>
          <w:szCs w:val="22"/>
          <w:lang w:val="bs-Latn-BA" w:eastAsia="en-US"/>
        </w:rPr>
        <w:t xml:space="preserve"> člana</w:t>
      </w:r>
      <w:r w:rsidRPr="006D7645">
        <w:rPr>
          <w:rFonts w:ascii="Arial" w:hAnsi="Arial" w:cs="Arial"/>
          <w:bCs/>
          <w:kern w:val="32"/>
          <w:sz w:val="22"/>
          <w:szCs w:val="22"/>
          <w:lang w:val="bs-Latn-BA" w:eastAsia="en-US"/>
        </w:rPr>
        <w:tab/>
      </w:r>
      <w:r w:rsidRPr="006D7645">
        <w:rPr>
          <w:rFonts w:ascii="Arial" w:hAnsi="Arial" w:cs="Arial"/>
          <w:bCs/>
          <w:kern w:val="32"/>
          <w:sz w:val="22"/>
          <w:szCs w:val="22"/>
          <w:lang w:val="bs-Latn-BA" w:eastAsia="en-US"/>
        </w:rPr>
        <w:tab/>
      </w:r>
      <w:r w:rsidRPr="006D7645">
        <w:rPr>
          <w:rFonts w:ascii="Arial" w:hAnsi="Arial" w:cs="Arial"/>
          <w:bCs/>
          <w:kern w:val="32"/>
          <w:sz w:val="22"/>
          <w:szCs w:val="22"/>
          <w:lang w:val="bs-Latn-BA" w:eastAsia="en-US"/>
        </w:rPr>
        <w:tab/>
      </w:r>
    </w:p>
    <w:p w14:paraId="5483F84B" w14:textId="77777777" w:rsidR="00B36121" w:rsidRPr="006D7645" w:rsidRDefault="00B36121" w:rsidP="00B36121">
      <w:pPr>
        <w:rPr>
          <w:rFonts w:ascii="Arial" w:hAnsi="Arial" w:cs="Arial"/>
          <w:sz w:val="22"/>
          <w:szCs w:val="22"/>
          <w:lang w:eastAsia="en-US"/>
        </w:rPr>
      </w:pPr>
      <w:r w:rsidRPr="004C09AE">
        <w:rPr>
          <w:rFonts w:ascii="Arial" w:hAnsi="Arial" w:cs="Arial"/>
          <w:sz w:val="22"/>
          <w:szCs w:val="22"/>
          <w:lang w:eastAsia="en-US"/>
        </w:rPr>
        <w:t>Zapisnik Skupštine vodit će</w:t>
      </w:r>
      <w:r>
        <w:rPr>
          <w:rFonts w:ascii="Arial" w:hAnsi="Arial" w:cs="Arial"/>
          <w:sz w:val="22"/>
          <w:szCs w:val="22"/>
          <w:lang w:eastAsia="en-US"/>
        </w:rPr>
        <w:t xml:space="preserve"> </w:t>
      </w:r>
      <w:r w:rsidRPr="004C09AE">
        <w:rPr>
          <w:rFonts w:ascii="Arial" w:hAnsi="Arial" w:cs="Arial"/>
          <w:sz w:val="22"/>
          <w:szCs w:val="22"/>
          <w:lang w:eastAsia="en-US"/>
        </w:rPr>
        <w:t>sekretar Društva.</w:t>
      </w:r>
    </w:p>
    <w:p w14:paraId="65D94437" w14:textId="77777777" w:rsidR="00B36121" w:rsidRPr="004C09AE" w:rsidRDefault="00B36121" w:rsidP="00B36121">
      <w:pPr>
        <w:rPr>
          <w:rFonts w:ascii="Arial" w:hAnsi="Arial" w:cs="Arial"/>
          <w:sz w:val="22"/>
          <w:szCs w:val="22"/>
          <w:lang w:eastAsia="en-US"/>
        </w:rPr>
      </w:pPr>
    </w:p>
    <w:p w14:paraId="5B1ACC31" w14:textId="77777777" w:rsidR="00B36121" w:rsidRPr="004C09AE" w:rsidRDefault="00B36121" w:rsidP="00B36121">
      <w:pPr>
        <w:jc w:val="both"/>
        <w:rPr>
          <w:rFonts w:ascii="Arial" w:hAnsi="Arial" w:cs="Arial"/>
          <w:sz w:val="22"/>
          <w:szCs w:val="22"/>
          <w:lang w:eastAsia="en-US"/>
        </w:rPr>
      </w:pPr>
      <w:r w:rsidRPr="004C09AE">
        <w:rPr>
          <w:rFonts w:ascii="Arial" w:hAnsi="Arial" w:cs="Arial"/>
          <w:sz w:val="22"/>
          <w:szCs w:val="22"/>
          <w:lang w:val="pl-PL" w:eastAsia="en-US"/>
        </w:rPr>
        <w:t>Skup</w:t>
      </w:r>
      <w:r w:rsidRPr="004C09AE">
        <w:rPr>
          <w:rFonts w:ascii="Arial" w:hAnsi="Arial" w:cs="Arial"/>
          <w:sz w:val="22"/>
          <w:szCs w:val="22"/>
          <w:lang w:eastAsia="en-US"/>
        </w:rPr>
        <w:t>š</w:t>
      </w:r>
      <w:r w:rsidRPr="004C09AE">
        <w:rPr>
          <w:rFonts w:ascii="Arial" w:hAnsi="Arial" w:cs="Arial"/>
          <w:sz w:val="22"/>
          <w:szCs w:val="22"/>
          <w:lang w:val="pl-PL" w:eastAsia="en-US"/>
        </w:rPr>
        <w:t>tinom</w:t>
      </w:r>
      <w:r w:rsidRPr="004C09AE">
        <w:rPr>
          <w:rFonts w:ascii="Arial" w:hAnsi="Arial" w:cs="Arial"/>
          <w:sz w:val="22"/>
          <w:szCs w:val="22"/>
          <w:lang w:eastAsia="en-US"/>
        </w:rPr>
        <w:t xml:space="preserve"> </w:t>
      </w:r>
      <w:r w:rsidRPr="004C09AE">
        <w:rPr>
          <w:rFonts w:ascii="Arial" w:hAnsi="Arial" w:cs="Arial"/>
          <w:sz w:val="22"/>
          <w:szCs w:val="22"/>
          <w:lang w:val="pl-PL" w:eastAsia="en-US"/>
        </w:rPr>
        <w:t>Dru</w:t>
      </w:r>
      <w:r w:rsidRPr="004C09AE">
        <w:rPr>
          <w:rFonts w:ascii="Arial" w:hAnsi="Arial" w:cs="Arial"/>
          <w:sz w:val="22"/>
          <w:szCs w:val="22"/>
          <w:lang w:eastAsia="en-US"/>
        </w:rPr>
        <w:t>š</w:t>
      </w:r>
      <w:r w:rsidRPr="004C09AE">
        <w:rPr>
          <w:rFonts w:ascii="Arial" w:hAnsi="Arial" w:cs="Arial"/>
          <w:sz w:val="22"/>
          <w:szCs w:val="22"/>
          <w:lang w:val="pl-PL" w:eastAsia="en-US"/>
        </w:rPr>
        <w:t>tva</w:t>
      </w:r>
      <w:r w:rsidRPr="004C09AE">
        <w:rPr>
          <w:rFonts w:ascii="Arial" w:hAnsi="Arial" w:cs="Arial"/>
          <w:sz w:val="22"/>
          <w:szCs w:val="22"/>
          <w:lang w:eastAsia="en-US"/>
        </w:rPr>
        <w:t xml:space="preserve">, </w:t>
      </w:r>
      <w:r w:rsidRPr="004C09AE">
        <w:rPr>
          <w:rFonts w:ascii="Arial" w:hAnsi="Arial" w:cs="Arial"/>
          <w:sz w:val="22"/>
          <w:szCs w:val="22"/>
          <w:lang w:val="pl-PL" w:eastAsia="en-US"/>
        </w:rPr>
        <w:t>do</w:t>
      </w:r>
      <w:r w:rsidRPr="004C09AE">
        <w:rPr>
          <w:rFonts w:ascii="Arial" w:hAnsi="Arial" w:cs="Arial"/>
          <w:sz w:val="22"/>
          <w:szCs w:val="22"/>
          <w:lang w:eastAsia="en-US"/>
        </w:rPr>
        <w:t xml:space="preserve"> </w:t>
      </w:r>
      <w:r w:rsidRPr="004C09AE">
        <w:rPr>
          <w:rFonts w:ascii="Arial" w:hAnsi="Arial" w:cs="Arial"/>
          <w:sz w:val="22"/>
          <w:szCs w:val="22"/>
          <w:lang w:val="pl-PL" w:eastAsia="en-US"/>
        </w:rPr>
        <w:t>izbora</w:t>
      </w:r>
      <w:r w:rsidRPr="004C09AE">
        <w:rPr>
          <w:rFonts w:ascii="Arial" w:hAnsi="Arial" w:cs="Arial"/>
          <w:sz w:val="22"/>
          <w:szCs w:val="22"/>
          <w:lang w:eastAsia="en-US"/>
        </w:rPr>
        <w:t xml:space="preserve"> </w:t>
      </w:r>
      <w:r w:rsidRPr="004C09AE">
        <w:rPr>
          <w:rFonts w:ascii="Arial" w:hAnsi="Arial" w:cs="Arial"/>
          <w:sz w:val="22"/>
          <w:szCs w:val="22"/>
          <w:lang w:val="pl-PL" w:eastAsia="en-US"/>
        </w:rPr>
        <w:t>predsjednika</w:t>
      </w:r>
      <w:r w:rsidRPr="004C09AE">
        <w:rPr>
          <w:rFonts w:ascii="Arial" w:hAnsi="Arial" w:cs="Arial"/>
          <w:sz w:val="22"/>
          <w:szCs w:val="22"/>
          <w:lang w:eastAsia="en-US"/>
        </w:rPr>
        <w:t xml:space="preserve"> </w:t>
      </w:r>
      <w:r w:rsidRPr="004C09AE">
        <w:rPr>
          <w:rFonts w:ascii="Arial" w:hAnsi="Arial" w:cs="Arial"/>
          <w:sz w:val="22"/>
          <w:szCs w:val="22"/>
          <w:lang w:val="pl-PL" w:eastAsia="en-US"/>
        </w:rPr>
        <w:t>Skup</w:t>
      </w:r>
      <w:r w:rsidRPr="004C09AE">
        <w:rPr>
          <w:rFonts w:ascii="Arial" w:hAnsi="Arial" w:cs="Arial"/>
          <w:sz w:val="22"/>
          <w:szCs w:val="22"/>
          <w:lang w:eastAsia="en-US"/>
        </w:rPr>
        <w:t>š</w:t>
      </w:r>
      <w:r w:rsidRPr="004C09AE">
        <w:rPr>
          <w:rFonts w:ascii="Arial" w:hAnsi="Arial" w:cs="Arial"/>
          <w:sz w:val="22"/>
          <w:szCs w:val="22"/>
          <w:lang w:val="pl-PL" w:eastAsia="en-US"/>
        </w:rPr>
        <w:t>tine</w:t>
      </w:r>
      <w:r w:rsidRPr="004C09AE">
        <w:rPr>
          <w:rFonts w:ascii="Arial" w:hAnsi="Arial" w:cs="Arial"/>
          <w:sz w:val="22"/>
          <w:szCs w:val="22"/>
          <w:lang w:eastAsia="en-US"/>
        </w:rPr>
        <w:t xml:space="preserve"> </w:t>
      </w:r>
      <w:r w:rsidRPr="004C09AE">
        <w:rPr>
          <w:rFonts w:ascii="Arial" w:hAnsi="Arial" w:cs="Arial"/>
          <w:sz w:val="22"/>
          <w:szCs w:val="22"/>
          <w:lang w:val="pl-PL" w:eastAsia="en-US"/>
        </w:rPr>
        <w:t>Dru</w:t>
      </w:r>
      <w:r w:rsidRPr="004C09AE">
        <w:rPr>
          <w:rFonts w:ascii="Arial" w:hAnsi="Arial" w:cs="Arial"/>
          <w:sz w:val="22"/>
          <w:szCs w:val="22"/>
          <w:lang w:eastAsia="en-US"/>
        </w:rPr>
        <w:t>š</w:t>
      </w:r>
      <w:r w:rsidRPr="004C09AE">
        <w:rPr>
          <w:rFonts w:ascii="Arial" w:hAnsi="Arial" w:cs="Arial"/>
          <w:sz w:val="22"/>
          <w:szCs w:val="22"/>
          <w:lang w:val="pl-PL" w:eastAsia="en-US"/>
        </w:rPr>
        <w:t>tva</w:t>
      </w:r>
      <w:r w:rsidRPr="004C09AE">
        <w:rPr>
          <w:rFonts w:ascii="Arial" w:hAnsi="Arial" w:cs="Arial"/>
          <w:sz w:val="22"/>
          <w:szCs w:val="22"/>
          <w:lang w:eastAsia="en-US"/>
        </w:rPr>
        <w:t xml:space="preserve">, </w:t>
      </w:r>
      <w:r w:rsidRPr="004C09AE">
        <w:rPr>
          <w:rFonts w:ascii="Arial" w:hAnsi="Arial" w:cs="Arial"/>
          <w:sz w:val="22"/>
          <w:szCs w:val="22"/>
          <w:lang w:val="pl-PL" w:eastAsia="en-US"/>
        </w:rPr>
        <w:t>predsjedava</w:t>
      </w:r>
      <w:r w:rsidRPr="004C09AE">
        <w:rPr>
          <w:rFonts w:ascii="Arial" w:hAnsi="Arial" w:cs="Arial"/>
          <w:sz w:val="22"/>
          <w:szCs w:val="22"/>
          <w:lang w:eastAsia="en-US"/>
        </w:rPr>
        <w:t xml:space="preserve"> </w:t>
      </w:r>
      <w:r w:rsidRPr="004C09AE">
        <w:rPr>
          <w:rFonts w:ascii="Arial" w:hAnsi="Arial" w:cs="Arial"/>
          <w:sz w:val="22"/>
          <w:szCs w:val="22"/>
          <w:lang w:val="pl-PL" w:eastAsia="en-US"/>
        </w:rPr>
        <w:t>prisutni</w:t>
      </w:r>
      <w:r w:rsidRPr="004C09AE">
        <w:rPr>
          <w:rFonts w:ascii="Arial" w:hAnsi="Arial" w:cs="Arial"/>
          <w:sz w:val="22"/>
          <w:szCs w:val="22"/>
          <w:lang w:eastAsia="en-US"/>
        </w:rPr>
        <w:t xml:space="preserve"> </w:t>
      </w:r>
      <w:r w:rsidRPr="004C09AE">
        <w:rPr>
          <w:rFonts w:ascii="Arial" w:hAnsi="Arial" w:cs="Arial"/>
          <w:sz w:val="22"/>
          <w:szCs w:val="22"/>
          <w:lang w:val="pl-PL" w:eastAsia="en-US"/>
        </w:rPr>
        <w:t>dioni</w:t>
      </w:r>
      <w:r w:rsidRPr="004C09AE">
        <w:rPr>
          <w:rFonts w:ascii="Arial" w:hAnsi="Arial" w:cs="Arial"/>
          <w:sz w:val="22"/>
          <w:szCs w:val="22"/>
          <w:lang w:eastAsia="en-US"/>
        </w:rPr>
        <w:t>č</w:t>
      </w:r>
      <w:r w:rsidRPr="004C09AE">
        <w:rPr>
          <w:rFonts w:ascii="Arial" w:hAnsi="Arial" w:cs="Arial"/>
          <w:sz w:val="22"/>
          <w:szCs w:val="22"/>
          <w:lang w:val="pl-PL" w:eastAsia="en-US"/>
        </w:rPr>
        <w:t>ar</w:t>
      </w:r>
      <w:r w:rsidRPr="004C09AE">
        <w:rPr>
          <w:rFonts w:ascii="Arial" w:hAnsi="Arial" w:cs="Arial"/>
          <w:sz w:val="22"/>
          <w:szCs w:val="22"/>
          <w:lang w:eastAsia="en-US"/>
        </w:rPr>
        <w:t xml:space="preserve"> </w:t>
      </w:r>
      <w:r w:rsidRPr="004C09AE">
        <w:rPr>
          <w:rFonts w:ascii="Arial" w:hAnsi="Arial" w:cs="Arial"/>
          <w:sz w:val="22"/>
          <w:szCs w:val="22"/>
          <w:lang w:val="pl-PL" w:eastAsia="en-US"/>
        </w:rPr>
        <w:t>ili</w:t>
      </w:r>
      <w:r w:rsidRPr="004C09AE">
        <w:rPr>
          <w:rFonts w:ascii="Arial" w:hAnsi="Arial" w:cs="Arial"/>
          <w:sz w:val="22"/>
          <w:szCs w:val="22"/>
          <w:lang w:eastAsia="en-US"/>
        </w:rPr>
        <w:t xml:space="preserve"> </w:t>
      </w:r>
      <w:r w:rsidRPr="004C09AE">
        <w:rPr>
          <w:rFonts w:ascii="Arial" w:hAnsi="Arial" w:cs="Arial"/>
          <w:sz w:val="22"/>
          <w:szCs w:val="22"/>
          <w:lang w:val="pl-PL" w:eastAsia="en-US"/>
        </w:rPr>
        <w:t>punomo</w:t>
      </w:r>
      <w:r w:rsidRPr="004C09AE">
        <w:rPr>
          <w:rFonts w:ascii="Arial" w:hAnsi="Arial" w:cs="Arial"/>
          <w:sz w:val="22"/>
          <w:szCs w:val="22"/>
          <w:lang w:eastAsia="en-US"/>
        </w:rPr>
        <w:t>ć</w:t>
      </w:r>
      <w:r w:rsidRPr="004C09AE">
        <w:rPr>
          <w:rFonts w:ascii="Arial" w:hAnsi="Arial" w:cs="Arial"/>
          <w:sz w:val="22"/>
          <w:szCs w:val="22"/>
          <w:lang w:val="pl-PL" w:eastAsia="en-US"/>
        </w:rPr>
        <w:t>nik</w:t>
      </w:r>
      <w:r w:rsidRPr="004C09AE">
        <w:rPr>
          <w:rFonts w:ascii="Arial" w:hAnsi="Arial" w:cs="Arial"/>
          <w:sz w:val="22"/>
          <w:szCs w:val="22"/>
          <w:lang w:eastAsia="en-US"/>
        </w:rPr>
        <w:t xml:space="preserve"> </w:t>
      </w:r>
      <w:r w:rsidRPr="004C09AE">
        <w:rPr>
          <w:rFonts w:ascii="Arial" w:hAnsi="Arial" w:cs="Arial"/>
          <w:sz w:val="22"/>
          <w:szCs w:val="22"/>
          <w:lang w:val="pl-PL" w:eastAsia="en-US"/>
        </w:rPr>
        <w:t>dioni</w:t>
      </w:r>
      <w:r w:rsidRPr="004C09AE">
        <w:rPr>
          <w:rFonts w:ascii="Arial" w:hAnsi="Arial" w:cs="Arial"/>
          <w:sz w:val="22"/>
          <w:szCs w:val="22"/>
          <w:lang w:eastAsia="en-US"/>
        </w:rPr>
        <w:t>č</w:t>
      </w:r>
      <w:r w:rsidRPr="004C09AE">
        <w:rPr>
          <w:rFonts w:ascii="Arial" w:hAnsi="Arial" w:cs="Arial"/>
          <w:sz w:val="22"/>
          <w:szCs w:val="22"/>
          <w:lang w:val="pl-PL" w:eastAsia="en-US"/>
        </w:rPr>
        <w:t>ara</w:t>
      </w:r>
      <w:r w:rsidRPr="004C09AE">
        <w:rPr>
          <w:rFonts w:ascii="Arial" w:hAnsi="Arial" w:cs="Arial"/>
          <w:sz w:val="22"/>
          <w:szCs w:val="22"/>
          <w:lang w:eastAsia="en-US"/>
        </w:rPr>
        <w:t xml:space="preserve">, </w:t>
      </w:r>
      <w:r w:rsidRPr="004C09AE">
        <w:rPr>
          <w:rFonts w:ascii="Arial" w:hAnsi="Arial" w:cs="Arial"/>
          <w:sz w:val="22"/>
          <w:szCs w:val="22"/>
          <w:lang w:val="pl-PL" w:eastAsia="en-US"/>
        </w:rPr>
        <w:t>sa</w:t>
      </w:r>
      <w:r w:rsidRPr="004C09AE">
        <w:rPr>
          <w:rFonts w:ascii="Arial" w:hAnsi="Arial" w:cs="Arial"/>
          <w:sz w:val="22"/>
          <w:szCs w:val="22"/>
          <w:lang w:eastAsia="en-US"/>
        </w:rPr>
        <w:t xml:space="preserve"> </w:t>
      </w:r>
      <w:r w:rsidRPr="004C09AE">
        <w:rPr>
          <w:rFonts w:ascii="Arial" w:hAnsi="Arial" w:cs="Arial"/>
          <w:sz w:val="22"/>
          <w:szCs w:val="22"/>
          <w:lang w:val="pl-PL" w:eastAsia="en-US"/>
        </w:rPr>
        <w:t>najve</w:t>
      </w:r>
      <w:r w:rsidRPr="004C09AE">
        <w:rPr>
          <w:rFonts w:ascii="Arial" w:hAnsi="Arial" w:cs="Arial"/>
          <w:sz w:val="22"/>
          <w:szCs w:val="22"/>
          <w:lang w:eastAsia="en-US"/>
        </w:rPr>
        <w:t>ć</w:t>
      </w:r>
      <w:r w:rsidRPr="004C09AE">
        <w:rPr>
          <w:rFonts w:ascii="Arial" w:hAnsi="Arial" w:cs="Arial"/>
          <w:sz w:val="22"/>
          <w:szCs w:val="22"/>
          <w:lang w:val="pl-PL" w:eastAsia="en-US"/>
        </w:rPr>
        <w:t>im</w:t>
      </w:r>
      <w:r w:rsidRPr="004C09AE">
        <w:rPr>
          <w:rFonts w:ascii="Arial" w:hAnsi="Arial" w:cs="Arial"/>
          <w:sz w:val="22"/>
          <w:szCs w:val="22"/>
          <w:lang w:eastAsia="en-US"/>
        </w:rPr>
        <w:t xml:space="preserve"> </w:t>
      </w:r>
      <w:r w:rsidRPr="004C09AE">
        <w:rPr>
          <w:rFonts w:ascii="Arial" w:hAnsi="Arial" w:cs="Arial"/>
          <w:sz w:val="22"/>
          <w:szCs w:val="22"/>
          <w:lang w:val="pl-PL" w:eastAsia="en-US"/>
        </w:rPr>
        <w:t>brojem</w:t>
      </w:r>
      <w:r w:rsidRPr="004C09AE">
        <w:rPr>
          <w:rFonts w:ascii="Arial" w:hAnsi="Arial" w:cs="Arial"/>
          <w:sz w:val="22"/>
          <w:szCs w:val="22"/>
          <w:lang w:eastAsia="en-US"/>
        </w:rPr>
        <w:t xml:space="preserve"> </w:t>
      </w:r>
      <w:r w:rsidRPr="004C09AE">
        <w:rPr>
          <w:rFonts w:ascii="Arial" w:hAnsi="Arial" w:cs="Arial"/>
          <w:sz w:val="22"/>
          <w:szCs w:val="22"/>
          <w:lang w:val="pl-PL" w:eastAsia="en-US"/>
        </w:rPr>
        <w:t>dionica</w:t>
      </w:r>
      <w:r w:rsidRPr="004C09AE">
        <w:rPr>
          <w:rFonts w:ascii="Arial" w:hAnsi="Arial" w:cs="Arial"/>
          <w:sz w:val="22"/>
          <w:szCs w:val="22"/>
          <w:lang w:eastAsia="en-US"/>
        </w:rPr>
        <w:t xml:space="preserve"> </w:t>
      </w:r>
      <w:r w:rsidRPr="004C09AE">
        <w:rPr>
          <w:rFonts w:ascii="Arial" w:hAnsi="Arial" w:cs="Arial"/>
          <w:sz w:val="22"/>
          <w:szCs w:val="22"/>
          <w:lang w:val="pl-PL" w:eastAsia="en-US"/>
        </w:rPr>
        <w:t>sa</w:t>
      </w:r>
      <w:r w:rsidRPr="004C09AE">
        <w:rPr>
          <w:rFonts w:ascii="Arial" w:hAnsi="Arial" w:cs="Arial"/>
          <w:sz w:val="22"/>
          <w:szCs w:val="22"/>
          <w:lang w:eastAsia="en-US"/>
        </w:rPr>
        <w:t xml:space="preserve"> </w:t>
      </w:r>
      <w:r w:rsidRPr="004C09AE">
        <w:rPr>
          <w:rFonts w:ascii="Arial" w:hAnsi="Arial" w:cs="Arial"/>
          <w:sz w:val="22"/>
          <w:szCs w:val="22"/>
          <w:lang w:val="pl-PL" w:eastAsia="en-US"/>
        </w:rPr>
        <w:t>pravom</w:t>
      </w:r>
      <w:r w:rsidRPr="004C09AE">
        <w:rPr>
          <w:rFonts w:ascii="Arial" w:hAnsi="Arial" w:cs="Arial"/>
          <w:sz w:val="22"/>
          <w:szCs w:val="22"/>
          <w:lang w:eastAsia="en-US"/>
        </w:rPr>
        <w:t xml:space="preserve"> </w:t>
      </w:r>
      <w:r w:rsidRPr="004C09AE">
        <w:rPr>
          <w:rFonts w:ascii="Arial" w:hAnsi="Arial" w:cs="Arial"/>
          <w:sz w:val="22"/>
          <w:szCs w:val="22"/>
          <w:lang w:val="pl-PL" w:eastAsia="en-US"/>
        </w:rPr>
        <w:t>glasa</w:t>
      </w:r>
      <w:r w:rsidRPr="004C09AE">
        <w:rPr>
          <w:rFonts w:ascii="Arial" w:hAnsi="Arial" w:cs="Arial"/>
          <w:sz w:val="22"/>
          <w:szCs w:val="22"/>
          <w:lang w:eastAsia="en-US"/>
        </w:rPr>
        <w:t xml:space="preserve">.  </w:t>
      </w:r>
    </w:p>
    <w:p w14:paraId="2E186851" w14:textId="77777777" w:rsidR="00B36121" w:rsidRPr="004C09AE" w:rsidRDefault="00B36121" w:rsidP="00B36121">
      <w:pPr>
        <w:jc w:val="both"/>
        <w:rPr>
          <w:rFonts w:ascii="Arial" w:hAnsi="Arial" w:cs="Arial"/>
          <w:sz w:val="22"/>
          <w:szCs w:val="22"/>
          <w:lang w:eastAsia="en-US"/>
        </w:rPr>
      </w:pPr>
    </w:p>
    <w:p w14:paraId="7966B035" w14:textId="77777777" w:rsidR="00B36121" w:rsidRPr="004C09AE" w:rsidRDefault="00B36121" w:rsidP="00B36121">
      <w:pPr>
        <w:jc w:val="both"/>
        <w:rPr>
          <w:rFonts w:ascii="Arial" w:hAnsi="Arial" w:cs="Arial"/>
          <w:sz w:val="22"/>
          <w:szCs w:val="22"/>
          <w:lang w:eastAsia="en-US"/>
        </w:rPr>
      </w:pPr>
      <w:r w:rsidRPr="004C09AE">
        <w:rPr>
          <w:rFonts w:ascii="Arial" w:hAnsi="Arial" w:cs="Arial"/>
          <w:sz w:val="22"/>
          <w:szCs w:val="22"/>
          <w:lang w:val="pl-PL" w:eastAsia="en-US"/>
        </w:rPr>
        <w:t>Skup</w:t>
      </w:r>
      <w:r w:rsidRPr="004C09AE">
        <w:rPr>
          <w:rFonts w:ascii="Arial" w:hAnsi="Arial" w:cs="Arial"/>
          <w:sz w:val="22"/>
          <w:szCs w:val="22"/>
          <w:lang w:eastAsia="en-US"/>
        </w:rPr>
        <w:t>š</w:t>
      </w:r>
      <w:r w:rsidRPr="004C09AE">
        <w:rPr>
          <w:rFonts w:ascii="Arial" w:hAnsi="Arial" w:cs="Arial"/>
          <w:sz w:val="22"/>
          <w:szCs w:val="22"/>
          <w:lang w:val="pl-PL" w:eastAsia="en-US"/>
        </w:rPr>
        <w:t>tina</w:t>
      </w:r>
      <w:r w:rsidRPr="004C09AE">
        <w:rPr>
          <w:rFonts w:ascii="Arial" w:hAnsi="Arial" w:cs="Arial"/>
          <w:sz w:val="22"/>
          <w:szCs w:val="22"/>
          <w:lang w:eastAsia="en-US"/>
        </w:rPr>
        <w:t xml:space="preserve"> </w:t>
      </w:r>
      <w:r w:rsidRPr="004C09AE">
        <w:rPr>
          <w:rFonts w:ascii="Arial" w:hAnsi="Arial" w:cs="Arial"/>
          <w:sz w:val="22"/>
          <w:szCs w:val="22"/>
          <w:lang w:val="pl-PL" w:eastAsia="en-US"/>
        </w:rPr>
        <w:t>Dru</w:t>
      </w:r>
      <w:r w:rsidRPr="004C09AE">
        <w:rPr>
          <w:rFonts w:ascii="Arial" w:hAnsi="Arial" w:cs="Arial"/>
          <w:sz w:val="22"/>
          <w:szCs w:val="22"/>
          <w:lang w:eastAsia="en-US"/>
        </w:rPr>
        <w:t>š</w:t>
      </w:r>
      <w:r w:rsidRPr="004C09AE">
        <w:rPr>
          <w:rFonts w:ascii="Arial" w:hAnsi="Arial" w:cs="Arial"/>
          <w:sz w:val="22"/>
          <w:szCs w:val="22"/>
          <w:lang w:val="pl-PL" w:eastAsia="en-US"/>
        </w:rPr>
        <w:t>tva</w:t>
      </w:r>
      <w:r w:rsidRPr="004C09AE">
        <w:rPr>
          <w:rFonts w:ascii="Arial" w:hAnsi="Arial" w:cs="Arial"/>
          <w:sz w:val="22"/>
          <w:szCs w:val="22"/>
          <w:lang w:eastAsia="en-US"/>
        </w:rPr>
        <w:t xml:space="preserve"> </w:t>
      </w:r>
      <w:r w:rsidRPr="004C09AE">
        <w:rPr>
          <w:rFonts w:ascii="Arial" w:hAnsi="Arial" w:cs="Arial"/>
          <w:sz w:val="22"/>
          <w:szCs w:val="22"/>
          <w:lang w:val="pl-PL" w:eastAsia="en-US"/>
        </w:rPr>
        <w:t>ve</w:t>
      </w:r>
      <w:r w:rsidRPr="004C09AE">
        <w:rPr>
          <w:rFonts w:ascii="Arial" w:hAnsi="Arial" w:cs="Arial"/>
          <w:sz w:val="22"/>
          <w:szCs w:val="22"/>
          <w:lang w:eastAsia="en-US"/>
        </w:rPr>
        <w:t>ć</w:t>
      </w:r>
      <w:r w:rsidRPr="004C09AE">
        <w:rPr>
          <w:rFonts w:ascii="Arial" w:hAnsi="Arial" w:cs="Arial"/>
          <w:sz w:val="22"/>
          <w:szCs w:val="22"/>
          <w:lang w:val="pl-PL" w:eastAsia="en-US"/>
        </w:rPr>
        <w:t>inom</w:t>
      </w:r>
      <w:r w:rsidRPr="004C09AE">
        <w:rPr>
          <w:rFonts w:ascii="Arial" w:hAnsi="Arial" w:cs="Arial"/>
          <w:sz w:val="22"/>
          <w:szCs w:val="22"/>
          <w:lang w:eastAsia="en-US"/>
        </w:rPr>
        <w:t xml:space="preserve"> </w:t>
      </w:r>
      <w:r w:rsidRPr="004C09AE">
        <w:rPr>
          <w:rFonts w:ascii="Arial" w:hAnsi="Arial" w:cs="Arial"/>
          <w:sz w:val="22"/>
          <w:szCs w:val="22"/>
          <w:lang w:val="pl-PL" w:eastAsia="en-US"/>
        </w:rPr>
        <w:t>glasova</w:t>
      </w:r>
      <w:r w:rsidRPr="004C09AE">
        <w:rPr>
          <w:rFonts w:ascii="Arial" w:hAnsi="Arial" w:cs="Arial"/>
          <w:sz w:val="22"/>
          <w:szCs w:val="22"/>
          <w:lang w:eastAsia="en-US"/>
        </w:rPr>
        <w:t xml:space="preserve">, </w:t>
      </w:r>
      <w:r w:rsidRPr="004C09AE">
        <w:rPr>
          <w:rFonts w:ascii="Arial" w:hAnsi="Arial" w:cs="Arial"/>
          <w:sz w:val="22"/>
          <w:szCs w:val="22"/>
          <w:lang w:val="pl-PL" w:eastAsia="en-US"/>
        </w:rPr>
        <w:t>izme</w:t>
      </w:r>
      <w:r w:rsidRPr="004C09AE">
        <w:rPr>
          <w:rFonts w:ascii="Arial" w:hAnsi="Arial" w:cs="Arial"/>
          <w:sz w:val="22"/>
          <w:szCs w:val="22"/>
          <w:lang w:eastAsia="en-US"/>
        </w:rPr>
        <w:t>đ</w:t>
      </w:r>
      <w:r w:rsidRPr="004C09AE">
        <w:rPr>
          <w:rFonts w:ascii="Arial" w:hAnsi="Arial" w:cs="Arial"/>
          <w:sz w:val="22"/>
          <w:szCs w:val="22"/>
          <w:lang w:val="pl-PL" w:eastAsia="en-US"/>
        </w:rPr>
        <w:t>u</w:t>
      </w:r>
      <w:r w:rsidRPr="004C09AE">
        <w:rPr>
          <w:rFonts w:ascii="Arial" w:hAnsi="Arial" w:cs="Arial"/>
          <w:sz w:val="22"/>
          <w:szCs w:val="22"/>
          <w:lang w:eastAsia="en-US"/>
        </w:rPr>
        <w:t xml:space="preserve"> </w:t>
      </w:r>
      <w:r w:rsidRPr="004C09AE">
        <w:rPr>
          <w:rFonts w:ascii="Arial" w:hAnsi="Arial" w:cs="Arial"/>
          <w:sz w:val="22"/>
          <w:szCs w:val="22"/>
          <w:lang w:val="pl-PL" w:eastAsia="en-US"/>
        </w:rPr>
        <w:t>prisutnih</w:t>
      </w:r>
      <w:r w:rsidRPr="004C09AE">
        <w:rPr>
          <w:rFonts w:ascii="Arial" w:hAnsi="Arial" w:cs="Arial"/>
          <w:sz w:val="22"/>
          <w:szCs w:val="22"/>
          <w:lang w:eastAsia="en-US"/>
        </w:rPr>
        <w:t xml:space="preserve"> </w:t>
      </w:r>
      <w:r w:rsidRPr="004C09AE">
        <w:rPr>
          <w:rFonts w:ascii="Arial" w:hAnsi="Arial" w:cs="Arial"/>
          <w:sz w:val="22"/>
          <w:szCs w:val="22"/>
          <w:lang w:val="pl-PL" w:eastAsia="en-US"/>
        </w:rPr>
        <w:t>dioni</w:t>
      </w:r>
      <w:r w:rsidRPr="004C09AE">
        <w:rPr>
          <w:rFonts w:ascii="Arial" w:hAnsi="Arial" w:cs="Arial"/>
          <w:sz w:val="22"/>
          <w:szCs w:val="22"/>
          <w:lang w:eastAsia="en-US"/>
        </w:rPr>
        <w:t>č</w:t>
      </w:r>
      <w:r w:rsidRPr="004C09AE">
        <w:rPr>
          <w:rFonts w:ascii="Arial" w:hAnsi="Arial" w:cs="Arial"/>
          <w:sz w:val="22"/>
          <w:szCs w:val="22"/>
          <w:lang w:val="pl-PL" w:eastAsia="en-US"/>
        </w:rPr>
        <w:t>ara</w:t>
      </w:r>
      <w:r w:rsidRPr="004C09AE">
        <w:rPr>
          <w:rFonts w:ascii="Arial" w:hAnsi="Arial" w:cs="Arial"/>
          <w:sz w:val="22"/>
          <w:szCs w:val="22"/>
          <w:lang w:eastAsia="en-US"/>
        </w:rPr>
        <w:t xml:space="preserve"> </w:t>
      </w:r>
      <w:r w:rsidRPr="004C09AE">
        <w:rPr>
          <w:rFonts w:ascii="Arial" w:hAnsi="Arial" w:cs="Arial"/>
          <w:sz w:val="22"/>
          <w:szCs w:val="22"/>
          <w:lang w:val="pl-PL" w:eastAsia="en-US"/>
        </w:rPr>
        <w:t>i</w:t>
      </w:r>
      <w:r w:rsidRPr="004C09AE">
        <w:rPr>
          <w:rFonts w:ascii="Arial" w:hAnsi="Arial" w:cs="Arial"/>
          <w:sz w:val="22"/>
          <w:szCs w:val="22"/>
          <w:lang w:eastAsia="en-US"/>
        </w:rPr>
        <w:t xml:space="preserve"> </w:t>
      </w:r>
      <w:r w:rsidRPr="004C09AE">
        <w:rPr>
          <w:rFonts w:ascii="Arial" w:hAnsi="Arial" w:cs="Arial"/>
          <w:sz w:val="22"/>
          <w:szCs w:val="22"/>
          <w:lang w:val="pl-PL" w:eastAsia="en-US"/>
        </w:rPr>
        <w:t>punomo</w:t>
      </w:r>
      <w:r w:rsidRPr="004C09AE">
        <w:rPr>
          <w:rFonts w:ascii="Arial" w:hAnsi="Arial" w:cs="Arial"/>
          <w:sz w:val="22"/>
          <w:szCs w:val="22"/>
          <w:lang w:eastAsia="en-US"/>
        </w:rPr>
        <w:t>ć</w:t>
      </w:r>
      <w:r w:rsidRPr="004C09AE">
        <w:rPr>
          <w:rFonts w:ascii="Arial" w:hAnsi="Arial" w:cs="Arial"/>
          <w:sz w:val="22"/>
          <w:szCs w:val="22"/>
          <w:lang w:val="pl-PL" w:eastAsia="en-US"/>
        </w:rPr>
        <w:t>nika</w:t>
      </w:r>
      <w:r w:rsidRPr="004C09AE">
        <w:rPr>
          <w:rFonts w:ascii="Arial" w:hAnsi="Arial" w:cs="Arial"/>
          <w:sz w:val="22"/>
          <w:szCs w:val="22"/>
          <w:lang w:eastAsia="en-US"/>
        </w:rPr>
        <w:t xml:space="preserve"> </w:t>
      </w:r>
      <w:r w:rsidRPr="004C09AE">
        <w:rPr>
          <w:rFonts w:ascii="Arial" w:hAnsi="Arial" w:cs="Arial"/>
          <w:sz w:val="22"/>
          <w:szCs w:val="22"/>
          <w:lang w:val="pl-PL" w:eastAsia="en-US"/>
        </w:rPr>
        <w:t>dioni</w:t>
      </w:r>
      <w:r w:rsidRPr="004C09AE">
        <w:rPr>
          <w:rFonts w:ascii="Arial" w:hAnsi="Arial" w:cs="Arial"/>
          <w:sz w:val="22"/>
          <w:szCs w:val="22"/>
          <w:lang w:eastAsia="en-US"/>
        </w:rPr>
        <w:t>č</w:t>
      </w:r>
      <w:r w:rsidRPr="004C09AE">
        <w:rPr>
          <w:rFonts w:ascii="Arial" w:hAnsi="Arial" w:cs="Arial"/>
          <w:sz w:val="22"/>
          <w:szCs w:val="22"/>
          <w:lang w:val="pl-PL" w:eastAsia="en-US"/>
        </w:rPr>
        <w:t>ara</w:t>
      </w:r>
      <w:r w:rsidRPr="004C09AE">
        <w:rPr>
          <w:rFonts w:ascii="Arial" w:hAnsi="Arial" w:cs="Arial"/>
          <w:sz w:val="22"/>
          <w:szCs w:val="22"/>
          <w:lang w:eastAsia="en-US"/>
        </w:rPr>
        <w:t xml:space="preserve">, </w:t>
      </w:r>
      <w:r w:rsidRPr="004C09AE">
        <w:rPr>
          <w:rFonts w:ascii="Arial" w:hAnsi="Arial" w:cs="Arial"/>
          <w:sz w:val="22"/>
          <w:szCs w:val="22"/>
          <w:lang w:val="pl-PL" w:eastAsia="en-US"/>
        </w:rPr>
        <w:t>bira</w:t>
      </w:r>
      <w:r w:rsidRPr="004C09AE">
        <w:rPr>
          <w:rFonts w:ascii="Arial" w:hAnsi="Arial" w:cs="Arial"/>
          <w:sz w:val="22"/>
          <w:szCs w:val="22"/>
          <w:lang w:eastAsia="en-US"/>
        </w:rPr>
        <w:t xml:space="preserve"> </w:t>
      </w:r>
      <w:r w:rsidRPr="004C09AE">
        <w:rPr>
          <w:rFonts w:ascii="Arial" w:hAnsi="Arial" w:cs="Arial"/>
          <w:sz w:val="22"/>
          <w:szCs w:val="22"/>
          <w:lang w:val="pl-PL" w:eastAsia="en-US"/>
        </w:rPr>
        <w:t>predsjednika</w:t>
      </w:r>
      <w:r w:rsidRPr="004C09AE">
        <w:rPr>
          <w:rFonts w:ascii="Arial" w:hAnsi="Arial" w:cs="Arial"/>
          <w:sz w:val="22"/>
          <w:szCs w:val="22"/>
          <w:lang w:eastAsia="en-US"/>
        </w:rPr>
        <w:t xml:space="preserve"> </w:t>
      </w:r>
      <w:r w:rsidRPr="004C09AE">
        <w:rPr>
          <w:rFonts w:ascii="Arial" w:hAnsi="Arial" w:cs="Arial"/>
          <w:sz w:val="22"/>
          <w:szCs w:val="22"/>
          <w:lang w:val="pl-PL" w:eastAsia="en-US"/>
        </w:rPr>
        <w:t>Skup</w:t>
      </w:r>
      <w:r w:rsidRPr="004C09AE">
        <w:rPr>
          <w:rFonts w:ascii="Arial" w:hAnsi="Arial" w:cs="Arial"/>
          <w:sz w:val="22"/>
          <w:szCs w:val="22"/>
          <w:lang w:eastAsia="en-US"/>
        </w:rPr>
        <w:t>š</w:t>
      </w:r>
      <w:r w:rsidRPr="004C09AE">
        <w:rPr>
          <w:rFonts w:ascii="Arial" w:hAnsi="Arial" w:cs="Arial"/>
          <w:sz w:val="22"/>
          <w:szCs w:val="22"/>
          <w:lang w:val="pl-PL" w:eastAsia="en-US"/>
        </w:rPr>
        <w:t>tine</w:t>
      </w:r>
      <w:r w:rsidRPr="004C09AE">
        <w:rPr>
          <w:rFonts w:ascii="Arial" w:hAnsi="Arial" w:cs="Arial"/>
          <w:sz w:val="22"/>
          <w:szCs w:val="22"/>
          <w:lang w:eastAsia="en-US"/>
        </w:rPr>
        <w:t xml:space="preserve"> </w:t>
      </w:r>
      <w:r w:rsidRPr="004C09AE">
        <w:rPr>
          <w:rFonts w:ascii="Arial" w:hAnsi="Arial" w:cs="Arial"/>
          <w:sz w:val="22"/>
          <w:szCs w:val="22"/>
          <w:lang w:val="pl-PL" w:eastAsia="en-US"/>
        </w:rPr>
        <w:t>Dru</w:t>
      </w:r>
      <w:r w:rsidRPr="004C09AE">
        <w:rPr>
          <w:rFonts w:ascii="Arial" w:hAnsi="Arial" w:cs="Arial"/>
          <w:sz w:val="22"/>
          <w:szCs w:val="22"/>
          <w:lang w:eastAsia="en-US"/>
        </w:rPr>
        <w:t>š</w:t>
      </w:r>
      <w:r w:rsidRPr="004C09AE">
        <w:rPr>
          <w:rFonts w:ascii="Arial" w:hAnsi="Arial" w:cs="Arial"/>
          <w:sz w:val="22"/>
          <w:szCs w:val="22"/>
          <w:lang w:val="pl-PL" w:eastAsia="en-US"/>
        </w:rPr>
        <w:t>tva</w:t>
      </w:r>
      <w:r w:rsidRPr="004C09AE">
        <w:rPr>
          <w:rFonts w:ascii="Arial" w:hAnsi="Arial" w:cs="Arial"/>
          <w:sz w:val="22"/>
          <w:szCs w:val="22"/>
          <w:lang w:eastAsia="en-US"/>
        </w:rPr>
        <w:t xml:space="preserve"> </w:t>
      </w:r>
      <w:r w:rsidRPr="004C09AE">
        <w:rPr>
          <w:rFonts w:ascii="Arial" w:hAnsi="Arial" w:cs="Arial"/>
          <w:sz w:val="22"/>
          <w:szCs w:val="22"/>
          <w:lang w:val="pl-PL" w:eastAsia="en-US"/>
        </w:rPr>
        <w:t>i</w:t>
      </w:r>
      <w:r w:rsidRPr="004C09AE">
        <w:rPr>
          <w:rFonts w:ascii="Arial" w:hAnsi="Arial" w:cs="Arial"/>
          <w:sz w:val="22"/>
          <w:szCs w:val="22"/>
          <w:lang w:eastAsia="en-US"/>
        </w:rPr>
        <w:t xml:space="preserve"> </w:t>
      </w:r>
      <w:r w:rsidRPr="004C09AE">
        <w:rPr>
          <w:rFonts w:ascii="Arial" w:hAnsi="Arial" w:cs="Arial"/>
          <w:sz w:val="22"/>
          <w:szCs w:val="22"/>
          <w:lang w:val="pl-PL" w:eastAsia="en-US"/>
        </w:rPr>
        <w:t>dva</w:t>
      </w:r>
      <w:r w:rsidRPr="004C09AE">
        <w:rPr>
          <w:rFonts w:ascii="Arial" w:hAnsi="Arial" w:cs="Arial"/>
          <w:sz w:val="22"/>
          <w:szCs w:val="22"/>
          <w:lang w:eastAsia="en-US"/>
        </w:rPr>
        <w:t xml:space="preserve"> </w:t>
      </w:r>
      <w:r w:rsidRPr="004C09AE">
        <w:rPr>
          <w:rFonts w:ascii="Arial" w:hAnsi="Arial" w:cs="Arial"/>
          <w:sz w:val="22"/>
          <w:szCs w:val="22"/>
          <w:lang w:val="pl-PL" w:eastAsia="en-US"/>
        </w:rPr>
        <w:t>ovjeriva</w:t>
      </w:r>
      <w:r w:rsidRPr="004C09AE">
        <w:rPr>
          <w:rFonts w:ascii="Arial" w:hAnsi="Arial" w:cs="Arial"/>
          <w:sz w:val="22"/>
          <w:szCs w:val="22"/>
          <w:lang w:eastAsia="en-US"/>
        </w:rPr>
        <w:t>č</w:t>
      </w:r>
      <w:r w:rsidRPr="004C09AE">
        <w:rPr>
          <w:rFonts w:ascii="Arial" w:hAnsi="Arial" w:cs="Arial"/>
          <w:sz w:val="22"/>
          <w:szCs w:val="22"/>
          <w:lang w:val="pl-PL" w:eastAsia="en-US"/>
        </w:rPr>
        <w:t>a</w:t>
      </w:r>
      <w:r w:rsidRPr="004C09AE">
        <w:rPr>
          <w:rFonts w:ascii="Arial" w:hAnsi="Arial" w:cs="Arial"/>
          <w:sz w:val="22"/>
          <w:szCs w:val="22"/>
          <w:lang w:eastAsia="en-US"/>
        </w:rPr>
        <w:t xml:space="preserve"> </w:t>
      </w:r>
      <w:r w:rsidRPr="004C09AE">
        <w:rPr>
          <w:rFonts w:ascii="Arial" w:hAnsi="Arial" w:cs="Arial"/>
          <w:sz w:val="22"/>
          <w:szCs w:val="22"/>
          <w:lang w:val="pl-PL" w:eastAsia="en-US"/>
        </w:rPr>
        <w:t>zapisnika</w:t>
      </w:r>
      <w:r w:rsidRPr="004C09AE">
        <w:rPr>
          <w:rFonts w:ascii="Arial" w:hAnsi="Arial" w:cs="Arial"/>
          <w:sz w:val="22"/>
          <w:szCs w:val="22"/>
          <w:lang w:eastAsia="en-US"/>
        </w:rPr>
        <w:t>.</w:t>
      </w:r>
    </w:p>
    <w:p w14:paraId="7382D7B6" w14:textId="77777777" w:rsidR="00B36121" w:rsidRPr="004C09AE" w:rsidRDefault="00B36121" w:rsidP="00B36121">
      <w:pPr>
        <w:jc w:val="both"/>
        <w:rPr>
          <w:rFonts w:ascii="Arial" w:hAnsi="Arial" w:cs="Arial"/>
          <w:sz w:val="22"/>
          <w:szCs w:val="22"/>
          <w:lang w:eastAsia="en-US"/>
        </w:rPr>
      </w:pPr>
    </w:p>
    <w:p w14:paraId="7D9A680F" w14:textId="77777777" w:rsidR="00B36121" w:rsidRPr="004C09AE" w:rsidRDefault="00B36121" w:rsidP="00B36121">
      <w:pPr>
        <w:spacing w:after="120"/>
        <w:jc w:val="both"/>
        <w:rPr>
          <w:rFonts w:ascii="Arial" w:hAnsi="Arial"/>
          <w:sz w:val="22"/>
          <w:lang w:eastAsia="en-US"/>
        </w:rPr>
      </w:pPr>
      <w:r w:rsidRPr="004C09AE">
        <w:rPr>
          <w:rFonts w:ascii="Arial" w:hAnsi="Arial"/>
          <w:sz w:val="22"/>
          <w:lang w:eastAsia="en-US"/>
        </w:rPr>
        <w:t>Č</w:t>
      </w:r>
      <w:r w:rsidRPr="004C09AE">
        <w:rPr>
          <w:rFonts w:ascii="Arial" w:hAnsi="Arial"/>
          <w:sz w:val="22"/>
          <w:lang w:val="pl-PL" w:eastAsia="en-US"/>
        </w:rPr>
        <w:t>lanovi</w:t>
      </w:r>
      <w:r w:rsidRPr="004C09AE">
        <w:rPr>
          <w:rFonts w:ascii="Arial" w:hAnsi="Arial"/>
          <w:sz w:val="22"/>
          <w:lang w:eastAsia="en-US"/>
        </w:rPr>
        <w:t xml:space="preserve"> </w:t>
      </w:r>
      <w:r w:rsidRPr="004C09AE">
        <w:rPr>
          <w:rFonts w:ascii="Arial" w:hAnsi="Arial"/>
          <w:sz w:val="22"/>
          <w:lang w:val="pl-PL" w:eastAsia="en-US"/>
        </w:rPr>
        <w:t>Nadzornog</w:t>
      </w:r>
      <w:r w:rsidRPr="004C09AE">
        <w:rPr>
          <w:rFonts w:ascii="Arial" w:hAnsi="Arial"/>
          <w:sz w:val="22"/>
          <w:lang w:eastAsia="en-US"/>
        </w:rPr>
        <w:t xml:space="preserve"> </w:t>
      </w:r>
      <w:r w:rsidRPr="004C09AE">
        <w:rPr>
          <w:rFonts w:ascii="Arial" w:hAnsi="Arial"/>
          <w:sz w:val="22"/>
          <w:lang w:val="pl-PL" w:eastAsia="en-US"/>
        </w:rPr>
        <w:t>odbora,</w:t>
      </w:r>
      <w:r w:rsidRPr="004C09AE">
        <w:rPr>
          <w:rFonts w:ascii="Arial" w:hAnsi="Arial"/>
          <w:sz w:val="22"/>
          <w:lang w:eastAsia="en-US"/>
        </w:rPr>
        <w:t xml:space="preserve"> članovi </w:t>
      </w:r>
      <w:r w:rsidRPr="004C09AE">
        <w:rPr>
          <w:rFonts w:ascii="Arial" w:hAnsi="Arial"/>
          <w:sz w:val="22"/>
          <w:lang w:val="pl-PL" w:eastAsia="en-US"/>
        </w:rPr>
        <w:t>Odbora</w:t>
      </w:r>
      <w:r w:rsidRPr="004C09AE">
        <w:rPr>
          <w:rFonts w:ascii="Arial" w:hAnsi="Arial"/>
          <w:sz w:val="22"/>
          <w:lang w:eastAsia="en-US"/>
        </w:rPr>
        <w:t xml:space="preserve"> </w:t>
      </w:r>
      <w:r w:rsidRPr="004C09AE">
        <w:rPr>
          <w:rFonts w:ascii="Arial" w:hAnsi="Arial"/>
          <w:sz w:val="22"/>
          <w:lang w:val="pl-PL" w:eastAsia="en-US"/>
        </w:rPr>
        <w:t>za</w:t>
      </w:r>
      <w:r w:rsidRPr="004C09AE">
        <w:rPr>
          <w:rFonts w:ascii="Arial" w:hAnsi="Arial"/>
          <w:sz w:val="22"/>
          <w:lang w:eastAsia="en-US"/>
        </w:rPr>
        <w:t xml:space="preserve"> </w:t>
      </w:r>
      <w:r w:rsidRPr="004C09AE">
        <w:rPr>
          <w:rFonts w:ascii="Arial" w:hAnsi="Arial"/>
          <w:sz w:val="22"/>
          <w:lang w:val="pl-PL" w:eastAsia="en-US"/>
        </w:rPr>
        <w:t>reviziju</w:t>
      </w:r>
      <w:r w:rsidRPr="004C09AE">
        <w:rPr>
          <w:rFonts w:ascii="Arial" w:hAnsi="Arial"/>
          <w:sz w:val="22"/>
          <w:lang w:eastAsia="en-US"/>
        </w:rPr>
        <w:t xml:space="preserve">, </w:t>
      </w:r>
      <w:r w:rsidRPr="004C09AE">
        <w:rPr>
          <w:rFonts w:ascii="Arial" w:hAnsi="Arial"/>
          <w:sz w:val="22"/>
          <w:lang w:val="pl-PL" w:eastAsia="en-US"/>
        </w:rPr>
        <w:t>generalni</w:t>
      </w:r>
      <w:r w:rsidRPr="004C09AE">
        <w:rPr>
          <w:rFonts w:ascii="Arial" w:hAnsi="Arial"/>
          <w:sz w:val="22"/>
          <w:lang w:eastAsia="en-US"/>
        </w:rPr>
        <w:t xml:space="preserve"> </w:t>
      </w:r>
      <w:r w:rsidRPr="004C09AE">
        <w:rPr>
          <w:rFonts w:ascii="Arial" w:hAnsi="Arial"/>
          <w:sz w:val="22"/>
          <w:lang w:val="pl-PL" w:eastAsia="en-US"/>
        </w:rPr>
        <w:t>direktor</w:t>
      </w:r>
      <w:r w:rsidRPr="004C09AE">
        <w:rPr>
          <w:rFonts w:ascii="Arial" w:hAnsi="Arial"/>
          <w:sz w:val="22"/>
          <w:lang w:eastAsia="en-US"/>
        </w:rPr>
        <w:t xml:space="preserve"> </w:t>
      </w:r>
      <w:r w:rsidRPr="004C09AE">
        <w:rPr>
          <w:rFonts w:ascii="Arial" w:hAnsi="Arial"/>
          <w:sz w:val="22"/>
          <w:lang w:val="pl-PL" w:eastAsia="en-US"/>
        </w:rPr>
        <w:t>i</w:t>
      </w:r>
      <w:r w:rsidRPr="004C09AE">
        <w:rPr>
          <w:rFonts w:ascii="Arial" w:hAnsi="Arial"/>
          <w:sz w:val="22"/>
          <w:lang w:eastAsia="en-US"/>
        </w:rPr>
        <w:t xml:space="preserve"> </w:t>
      </w:r>
      <w:r w:rsidRPr="004C09AE">
        <w:rPr>
          <w:rFonts w:ascii="Arial" w:hAnsi="Arial"/>
          <w:sz w:val="22"/>
          <w:lang w:val="pl-PL" w:eastAsia="en-US"/>
        </w:rPr>
        <w:t>drugi</w:t>
      </w:r>
      <w:r w:rsidRPr="004C09AE">
        <w:rPr>
          <w:rFonts w:ascii="Arial" w:hAnsi="Arial"/>
          <w:sz w:val="22"/>
          <w:lang w:eastAsia="en-US"/>
        </w:rPr>
        <w:t xml:space="preserve"> č</w:t>
      </w:r>
      <w:r w:rsidRPr="004C09AE">
        <w:rPr>
          <w:rFonts w:ascii="Arial" w:hAnsi="Arial"/>
          <w:sz w:val="22"/>
          <w:lang w:val="pl-PL" w:eastAsia="en-US"/>
        </w:rPr>
        <w:t>lanovi</w:t>
      </w:r>
      <w:r w:rsidRPr="004C09AE">
        <w:rPr>
          <w:rFonts w:ascii="Arial" w:hAnsi="Arial"/>
          <w:sz w:val="22"/>
          <w:lang w:eastAsia="en-US"/>
        </w:rPr>
        <w:t xml:space="preserve"> U</w:t>
      </w:r>
      <w:r w:rsidRPr="004C09AE">
        <w:rPr>
          <w:rFonts w:ascii="Arial" w:hAnsi="Arial"/>
          <w:sz w:val="22"/>
          <w:lang w:val="pl-PL" w:eastAsia="en-US"/>
        </w:rPr>
        <w:t>prave</w:t>
      </w:r>
      <w:r w:rsidRPr="004C09AE">
        <w:rPr>
          <w:rFonts w:ascii="Arial" w:hAnsi="Arial"/>
          <w:sz w:val="22"/>
          <w:lang w:eastAsia="en-US"/>
        </w:rPr>
        <w:t xml:space="preserve"> </w:t>
      </w:r>
      <w:r w:rsidRPr="004C09AE">
        <w:rPr>
          <w:rFonts w:ascii="Arial" w:hAnsi="Arial"/>
          <w:sz w:val="22"/>
          <w:lang w:val="pl-PL" w:eastAsia="en-US"/>
        </w:rPr>
        <w:t>du</w:t>
      </w:r>
      <w:r w:rsidRPr="004C09AE">
        <w:rPr>
          <w:rFonts w:ascii="Arial" w:hAnsi="Arial"/>
          <w:sz w:val="22"/>
          <w:lang w:eastAsia="en-US"/>
        </w:rPr>
        <w:t>ž</w:t>
      </w:r>
      <w:r w:rsidRPr="004C09AE">
        <w:rPr>
          <w:rFonts w:ascii="Arial" w:hAnsi="Arial"/>
          <w:sz w:val="22"/>
          <w:lang w:val="pl-PL" w:eastAsia="en-US"/>
        </w:rPr>
        <w:t>ni</w:t>
      </w:r>
      <w:r w:rsidRPr="004C09AE">
        <w:rPr>
          <w:rFonts w:ascii="Arial" w:hAnsi="Arial"/>
          <w:sz w:val="22"/>
          <w:lang w:eastAsia="en-US"/>
        </w:rPr>
        <w:t xml:space="preserve"> </w:t>
      </w:r>
      <w:r w:rsidRPr="004C09AE">
        <w:rPr>
          <w:rFonts w:ascii="Arial" w:hAnsi="Arial"/>
          <w:sz w:val="22"/>
          <w:lang w:val="pl-PL" w:eastAsia="en-US"/>
        </w:rPr>
        <w:t>su</w:t>
      </w:r>
      <w:r w:rsidRPr="004C09AE">
        <w:rPr>
          <w:rFonts w:ascii="Arial" w:hAnsi="Arial"/>
          <w:sz w:val="22"/>
          <w:lang w:eastAsia="en-US"/>
        </w:rPr>
        <w:t xml:space="preserve"> </w:t>
      </w:r>
      <w:r w:rsidRPr="004C09AE">
        <w:rPr>
          <w:rFonts w:ascii="Arial" w:hAnsi="Arial"/>
          <w:sz w:val="22"/>
          <w:lang w:val="pl-PL" w:eastAsia="en-US"/>
        </w:rPr>
        <w:t>prisustvovati</w:t>
      </w:r>
      <w:r w:rsidRPr="004C09AE">
        <w:rPr>
          <w:rFonts w:ascii="Arial" w:hAnsi="Arial"/>
          <w:sz w:val="22"/>
          <w:lang w:eastAsia="en-US"/>
        </w:rPr>
        <w:t xml:space="preserve"> </w:t>
      </w:r>
      <w:r w:rsidRPr="004C09AE">
        <w:rPr>
          <w:rFonts w:ascii="Arial" w:hAnsi="Arial"/>
          <w:sz w:val="22"/>
          <w:lang w:val="pl-PL" w:eastAsia="en-US"/>
        </w:rPr>
        <w:t>Skup</w:t>
      </w:r>
      <w:r w:rsidRPr="004C09AE">
        <w:rPr>
          <w:rFonts w:ascii="Arial" w:hAnsi="Arial"/>
          <w:sz w:val="22"/>
          <w:lang w:eastAsia="en-US"/>
        </w:rPr>
        <w:t>š</w:t>
      </w:r>
      <w:r w:rsidRPr="004C09AE">
        <w:rPr>
          <w:rFonts w:ascii="Arial" w:hAnsi="Arial"/>
          <w:sz w:val="22"/>
          <w:lang w:val="pl-PL" w:eastAsia="en-US"/>
        </w:rPr>
        <w:t>tini</w:t>
      </w:r>
      <w:r w:rsidRPr="004C09AE">
        <w:rPr>
          <w:rFonts w:ascii="Arial" w:hAnsi="Arial"/>
          <w:sz w:val="22"/>
          <w:lang w:eastAsia="en-US"/>
        </w:rPr>
        <w:t>.</w:t>
      </w:r>
    </w:p>
    <w:p w14:paraId="27970CE6" w14:textId="77777777" w:rsidR="00B36121" w:rsidRPr="00F01174" w:rsidRDefault="00B36121" w:rsidP="00B36121">
      <w:pPr>
        <w:pStyle w:val="Heading1"/>
        <w:rPr>
          <w:rFonts w:eastAsia="Arial Unicode MS"/>
          <w:i/>
          <w:sz w:val="22"/>
          <w:szCs w:val="22"/>
          <w:lang w:val="bs-Latn-BA"/>
        </w:rPr>
      </w:pPr>
      <w:r w:rsidRPr="00F01174">
        <w:rPr>
          <w:i/>
          <w:sz w:val="22"/>
          <w:szCs w:val="22"/>
          <w:lang w:val="bs-Latn-BA"/>
        </w:rPr>
        <w:t>V</w:t>
      </w:r>
      <w:r w:rsidRPr="00F01174">
        <w:rPr>
          <w:i/>
          <w:sz w:val="22"/>
          <w:szCs w:val="22"/>
          <w:lang w:val="bs-Latn-BA"/>
        </w:rPr>
        <w:tab/>
        <w:t>Uvid u isprave i materijale za Skupštinu</w:t>
      </w:r>
    </w:p>
    <w:p w14:paraId="68D69A5C" w14:textId="77777777" w:rsidR="00B36121" w:rsidRPr="00F01174" w:rsidRDefault="00B36121" w:rsidP="00B36121">
      <w:pPr>
        <w:jc w:val="both"/>
        <w:rPr>
          <w:rFonts w:ascii="Arial" w:hAnsi="Arial" w:cs="Arial"/>
          <w:sz w:val="22"/>
          <w:lang w:val="bs-Latn-BA"/>
        </w:rPr>
      </w:pPr>
      <w:r w:rsidRPr="00F01174">
        <w:rPr>
          <w:rFonts w:ascii="Arial" w:hAnsi="Arial" w:cs="Arial"/>
          <w:sz w:val="22"/>
          <w:lang w:val="bs-Latn-BA"/>
        </w:rPr>
        <w:t> </w:t>
      </w:r>
    </w:p>
    <w:p w14:paraId="0BECAE37" w14:textId="77777777" w:rsidR="00B36121" w:rsidRPr="00F01174" w:rsidRDefault="00B36121" w:rsidP="00B36121">
      <w:pPr>
        <w:jc w:val="both"/>
        <w:rPr>
          <w:rFonts w:ascii="Arial" w:hAnsi="Arial" w:cs="Arial"/>
          <w:sz w:val="22"/>
          <w:lang w:val="bs-Latn-BA"/>
        </w:rPr>
      </w:pPr>
      <w:r w:rsidRPr="00F01174">
        <w:rPr>
          <w:rFonts w:ascii="Arial" w:hAnsi="Arial" w:cs="Arial"/>
          <w:sz w:val="22"/>
          <w:lang w:val="bs-Latn-BA"/>
        </w:rPr>
        <w:t>Prvog radnog dana od dana objavljivanja Obavještenja do dana održavanja Skupštine, dioničari i punomoćnici dioničara imaju pravo uvida u isprave i materijale pripremljene za Skupštinu u sjedištu Dioničkog društva BH Telecom Sarajevo, ulica Franca Lehara broj 7, soba broj 414 na IV spratu, svakim radnim danom od 9</w:t>
      </w:r>
      <w:r w:rsidRPr="00F01174">
        <w:rPr>
          <w:rFonts w:ascii="Arial" w:hAnsi="Arial" w:cs="Arial"/>
          <w:i/>
          <w:sz w:val="22"/>
          <w:lang w:val="bs-Latn-BA"/>
        </w:rPr>
        <w:t>,00 do 14,00 sati</w:t>
      </w:r>
      <w:r w:rsidRPr="00F01174">
        <w:rPr>
          <w:rFonts w:ascii="Arial" w:hAnsi="Arial" w:cs="Arial"/>
          <w:sz w:val="22"/>
          <w:lang w:val="bs-Latn-BA"/>
        </w:rPr>
        <w:t>.</w:t>
      </w:r>
    </w:p>
    <w:p w14:paraId="11E431F3" w14:textId="77777777" w:rsidR="00B36121" w:rsidRDefault="00B36121" w:rsidP="00B36121">
      <w:pPr>
        <w:jc w:val="both"/>
        <w:rPr>
          <w:rFonts w:ascii="Arial" w:hAnsi="Arial" w:cs="Arial"/>
          <w:sz w:val="22"/>
          <w:lang w:val="bs-Latn-BA"/>
        </w:rPr>
      </w:pPr>
    </w:p>
    <w:p w14:paraId="7A5CF311" w14:textId="71867F21" w:rsidR="00B36121" w:rsidRDefault="00B36121" w:rsidP="00B36121">
      <w:pPr>
        <w:jc w:val="both"/>
        <w:rPr>
          <w:rFonts w:ascii="Arial" w:hAnsi="Arial" w:cs="Arial"/>
          <w:sz w:val="22"/>
          <w:lang w:val="bs-Latn-BA"/>
        </w:rPr>
      </w:pPr>
      <w:r w:rsidRPr="00F01174">
        <w:rPr>
          <w:rFonts w:ascii="Arial" w:hAnsi="Arial" w:cs="Arial"/>
          <w:sz w:val="22"/>
          <w:lang w:val="bs-Latn-BA"/>
        </w:rPr>
        <w:t xml:space="preserve">Obrazac br. 2. (Prijava za učešće u radu i odlučivanju na </w:t>
      </w:r>
      <w:r>
        <w:rPr>
          <w:rFonts w:ascii="Arial" w:hAnsi="Arial" w:cs="Arial"/>
          <w:sz w:val="22"/>
          <w:lang w:val="bs-Latn-BA"/>
        </w:rPr>
        <w:t>9</w:t>
      </w:r>
      <w:r w:rsidR="00FD6CD3">
        <w:rPr>
          <w:rFonts w:ascii="Arial" w:hAnsi="Arial" w:cs="Arial"/>
          <w:sz w:val="22"/>
          <w:lang w:val="bs-Latn-BA"/>
        </w:rPr>
        <w:t>4</w:t>
      </w:r>
      <w:r w:rsidRPr="00F01174">
        <w:rPr>
          <w:rFonts w:ascii="Arial" w:hAnsi="Arial" w:cs="Arial"/>
          <w:sz w:val="22"/>
          <w:lang w:val="bs-Latn-BA"/>
        </w:rPr>
        <w:t>. (</w:t>
      </w:r>
      <w:r>
        <w:rPr>
          <w:rFonts w:ascii="Arial" w:hAnsi="Arial" w:cs="Arial"/>
          <w:sz w:val="22"/>
          <w:lang w:val="bs-Latn-BA"/>
        </w:rPr>
        <w:t>vanrednoj</w:t>
      </w:r>
      <w:r w:rsidRPr="00F01174">
        <w:rPr>
          <w:rFonts w:ascii="Arial" w:hAnsi="Arial" w:cs="Arial"/>
          <w:sz w:val="22"/>
          <w:lang w:val="bs-Latn-BA"/>
        </w:rPr>
        <w:t xml:space="preserve">) Skupštini Društva) i Obrazac br. 1. (Punomoć za punomoćnika da može učestvovati u radu i odlučivanju na </w:t>
      </w:r>
      <w:r>
        <w:rPr>
          <w:rFonts w:ascii="Arial" w:hAnsi="Arial" w:cs="Arial"/>
          <w:sz w:val="22"/>
          <w:lang w:val="bs-Latn-BA"/>
        </w:rPr>
        <w:t>9</w:t>
      </w:r>
      <w:r w:rsidR="00FD6CD3">
        <w:rPr>
          <w:rFonts w:ascii="Arial" w:hAnsi="Arial" w:cs="Arial"/>
          <w:sz w:val="22"/>
          <w:lang w:val="bs-Latn-BA"/>
        </w:rPr>
        <w:t>4</w:t>
      </w:r>
      <w:r w:rsidRPr="00F01174">
        <w:rPr>
          <w:rFonts w:ascii="Arial" w:hAnsi="Arial" w:cs="Arial"/>
          <w:sz w:val="22"/>
          <w:lang w:val="bs-Latn-BA"/>
        </w:rPr>
        <w:t xml:space="preserve">. </w:t>
      </w:r>
      <w:r>
        <w:rPr>
          <w:rFonts w:ascii="Arial" w:hAnsi="Arial" w:cs="Arial"/>
          <w:sz w:val="22"/>
          <w:lang w:val="bs-Latn-BA"/>
        </w:rPr>
        <w:t xml:space="preserve"> </w:t>
      </w:r>
      <w:r w:rsidRPr="00F01174">
        <w:rPr>
          <w:rFonts w:ascii="Arial" w:hAnsi="Arial" w:cs="Arial"/>
          <w:sz w:val="22"/>
          <w:lang w:val="bs-Latn-BA"/>
        </w:rPr>
        <w:t>(</w:t>
      </w:r>
      <w:r>
        <w:rPr>
          <w:rFonts w:ascii="Arial" w:hAnsi="Arial" w:cs="Arial"/>
          <w:sz w:val="22"/>
          <w:lang w:val="bs-Latn-BA"/>
        </w:rPr>
        <w:t>vanrednoj</w:t>
      </w:r>
      <w:r w:rsidRPr="00F01174">
        <w:rPr>
          <w:rFonts w:ascii="Arial" w:hAnsi="Arial" w:cs="Arial"/>
          <w:sz w:val="22"/>
          <w:lang w:val="bs-Latn-BA"/>
        </w:rPr>
        <w:t>) Skupštini),</w:t>
      </w:r>
      <w:r w:rsidRPr="007B2BDF">
        <w:rPr>
          <w:rFonts w:ascii="Arial" w:hAnsi="Arial" w:cs="Arial"/>
          <w:sz w:val="22"/>
          <w:lang w:val="bs-Latn-BA"/>
        </w:rPr>
        <w:t xml:space="preserve"> Obrazac br.</w:t>
      </w:r>
      <w:r>
        <w:rPr>
          <w:rFonts w:ascii="Arial" w:hAnsi="Arial" w:cs="Arial"/>
          <w:sz w:val="22"/>
          <w:lang w:val="bs-Latn-BA"/>
        </w:rPr>
        <w:t xml:space="preserve"> </w:t>
      </w:r>
      <w:r w:rsidRPr="007B2BDF">
        <w:rPr>
          <w:rFonts w:ascii="Arial" w:hAnsi="Arial" w:cs="Arial"/>
          <w:sz w:val="22"/>
          <w:lang w:val="bs-Latn-BA"/>
        </w:rPr>
        <w:t xml:space="preserve">6. (Prijedlog kandidata za imenovanje </w:t>
      </w:r>
      <w:r w:rsidR="00FD6CD3">
        <w:rPr>
          <w:rFonts w:ascii="Arial" w:hAnsi="Arial" w:cs="Arial"/>
          <w:sz w:val="22"/>
          <w:lang w:val="bs-Latn-BA"/>
        </w:rPr>
        <w:t xml:space="preserve">vd </w:t>
      </w:r>
      <w:r w:rsidRPr="007B2BDF">
        <w:rPr>
          <w:rFonts w:ascii="Arial" w:hAnsi="Arial" w:cs="Arial"/>
          <w:sz w:val="22"/>
          <w:lang w:val="bs-Latn-BA"/>
        </w:rPr>
        <w:t>član</w:t>
      </w:r>
      <w:r w:rsidR="0065709C">
        <w:rPr>
          <w:rFonts w:ascii="Arial" w:hAnsi="Arial" w:cs="Arial"/>
          <w:sz w:val="22"/>
          <w:lang w:val="bs-Latn-BA"/>
        </w:rPr>
        <w:t>ova</w:t>
      </w:r>
      <w:r w:rsidRPr="007B2BDF">
        <w:rPr>
          <w:rFonts w:ascii="Arial" w:hAnsi="Arial" w:cs="Arial"/>
          <w:sz w:val="22"/>
          <w:lang w:val="bs-Latn-BA"/>
        </w:rPr>
        <w:t xml:space="preserve"> Nadzornog odbora) i Obrazac br. 7 (Izjava o prihvatanju kandidature za</w:t>
      </w:r>
      <w:r w:rsidR="00FD6CD3">
        <w:rPr>
          <w:rFonts w:ascii="Arial" w:hAnsi="Arial" w:cs="Arial"/>
          <w:sz w:val="22"/>
          <w:lang w:val="bs-Latn-BA"/>
        </w:rPr>
        <w:t xml:space="preserve"> vd</w:t>
      </w:r>
      <w:r w:rsidRPr="007B2BDF">
        <w:rPr>
          <w:rFonts w:ascii="Arial" w:hAnsi="Arial" w:cs="Arial"/>
          <w:sz w:val="22"/>
          <w:lang w:val="bs-Latn-BA"/>
        </w:rPr>
        <w:t xml:space="preserve"> člana Nadzornog odbora) </w:t>
      </w:r>
      <w:r w:rsidRPr="00F01174">
        <w:rPr>
          <w:rFonts w:ascii="Arial" w:hAnsi="Arial" w:cs="Arial"/>
          <w:sz w:val="22"/>
          <w:lang w:val="bs-Latn-BA"/>
        </w:rPr>
        <w:t xml:space="preserve">iz Poslovnika o radu Skupštine Društva može se preuzeti od Odbora za glasanje u sjedištu Dioničkog društva BH Telecom Sarajevo, ulica Franca Lehara broj 7, soba broj 414 na IV spratu, svakim radnim danom od 9,00 do 14,00 sati, te na web stranici Dioničkog društva BH Telecom Sarajevo: </w:t>
      </w:r>
      <w:hyperlink r:id="rId14" w:history="1">
        <w:r w:rsidRPr="00F01174">
          <w:rPr>
            <w:rStyle w:val="Hyperlink"/>
            <w:rFonts w:ascii="Arial" w:hAnsi="Arial" w:cs="Arial"/>
            <w:sz w:val="22"/>
            <w:lang w:val="bs-Latn-BA"/>
          </w:rPr>
          <w:t>www.bhtelecom.ba</w:t>
        </w:r>
      </w:hyperlink>
      <w:r w:rsidRPr="00F01174">
        <w:rPr>
          <w:rFonts w:ascii="Arial" w:hAnsi="Arial" w:cs="Arial"/>
          <w:sz w:val="22"/>
          <w:u w:val="single"/>
          <w:lang w:val="bs-Latn-BA"/>
        </w:rPr>
        <w:t xml:space="preserve">. </w:t>
      </w:r>
    </w:p>
    <w:p w14:paraId="5AE5D16E" w14:textId="77777777" w:rsidR="00B36121" w:rsidRDefault="00B36121" w:rsidP="00B36121">
      <w:pPr>
        <w:jc w:val="both"/>
        <w:rPr>
          <w:rFonts w:ascii="Arial" w:hAnsi="Arial" w:cs="Arial"/>
          <w:b/>
          <w:i/>
          <w:sz w:val="22"/>
          <w:lang w:val="bs-Latn-BA"/>
        </w:rPr>
      </w:pPr>
    </w:p>
    <w:p w14:paraId="3DA04559" w14:textId="77777777" w:rsidR="00B36121" w:rsidRPr="00F01174" w:rsidRDefault="00B36121" w:rsidP="00B36121">
      <w:pPr>
        <w:jc w:val="both"/>
        <w:rPr>
          <w:rFonts w:ascii="Arial" w:hAnsi="Arial" w:cs="Arial"/>
          <w:i/>
          <w:sz w:val="22"/>
          <w:lang w:val="bs-Latn-BA"/>
        </w:rPr>
      </w:pPr>
      <w:r w:rsidRPr="00F01174">
        <w:rPr>
          <w:rFonts w:ascii="Arial" w:hAnsi="Arial" w:cs="Arial"/>
          <w:b/>
          <w:i/>
          <w:sz w:val="22"/>
          <w:lang w:val="bs-Latn-BA"/>
        </w:rPr>
        <w:t>VI</w:t>
      </w:r>
      <w:r w:rsidRPr="00F01174">
        <w:rPr>
          <w:rFonts w:ascii="Arial" w:hAnsi="Arial" w:cs="Arial"/>
          <w:b/>
          <w:i/>
          <w:sz w:val="22"/>
          <w:lang w:val="bs-Latn-BA"/>
        </w:rPr>
        <w:tab/>
        <w:t>Preporuka</w:t>
      </w:r>
    </w:p>
    <w:p w14:paraId="48913FBF" w14:textId="77777777" w:rsidR="00B36121" w:rsidRPr="00F01174" w:rsidRDefault="00B36121" w:rsidP="00B36121">
      <w:pPr>
        <w:jc w:val="both"/>
        <w:rPr>
          <w:rFonts w:ascii="Arial" w:hAnsi="Arial" w:cs="Arial"/>
          <w:sz w:val="22"/>
          <w:lang w:val="bs-Latn-BA"/>
        </w:rPr>
      </w:pPr>
      <w:r w:rsidRPr="00F01174">
        <w:rPr>
          <w:rFonts w:ascii="Arial" w:hAnsi="Arial" w:cs="Arial"/>
          <w:sz w:val="22"/>
          <w:lang w:val="bs-Latn-BA"/>
        </w:rPr>
        <w:t> </w:t>
      </w:r>
    </w:p>
    <w:p w14:paraId="0747691E" w14:textId="77777777" w:rsidR="00B36121" w:rsidRPr="005B5757" w:rsidRDefault="00B36121" w:rsidP="00B36121">
      <w:pPr>
        <w:jc w:val="both"/>
        <w:rPr>
          <w:rFonts w:ascii="Arial" w:hAnsi="Arial" w:cs="Arial"/>
          <w:b/>
          <w:sz w:val="22"/>
          <w:szCs w:val="22"/>
          <w:lang w:val="bs-Latn-BA"/>
        </w:rPr>
      </w:pPr>
      <w:r w:rsidRPr="0063553C">
        <w:rPr>
          <w:rFonts w:ascii="Arial" w:hAnsi="Arial" w:cs="Arial"/>
          <w:sz w:val="22"/>
          <w:szCs w:val="22"/>
          <w:lang w:val="bs-Latn-BA"/>
        </w:rPr>
        <w:t>Preporučuje se dioničarima i punomoćnicima dioničara koji žele učestvovati u radu Skupštine, da dođu 30 minuta prije zvanično utvrđenog termina za početak rada Skupštine Društva, radi blagovremenog evidentiranja i utvrđivanja kvoruma za početak rada Skupštine Društva.</w:t>
      </w:r>
      <w:r w:rsidRPr="0063553C">
        <w:rPr>
          <w:rFonts w:ascii="Arial" w:hAnsi="Arial" w:cs="Arial"/>
          <w:b/>
          <w:sz w:val="22"/>
          <w:szCs w:val="22"/>
          <w:lang w:val="bs-Latn-BA"/>
        </w:rPr>
        <w:t xml:space="preserve">  </w:t>
      </w:r>
    </w:p>
    <w:p w14:paraId="5998587F" w14:textId="77777777" w:rsidR="00B36121" w:rsidRPr="00ED1CF0" w:rsidRDefault="00B36121" w:rsidP="00B36121">
      <w:pPr>
        <w:jc w:val="both"/>
        <w:rPr>
          <w:rFonts w:ascii="Arial" w:hAnsi="Arial" w:cs="Arial"/>
          <w:sz w:val="22"/>
          <w:szCs w:val="22"/>
          <w:lang w:val="bs-Latn-BA"/>
        </w:rPr>
      </w:pPr>
    </w:p>
    <w:p w14:paraId="4487ED9B" w14:textId="77777777" w:rsidR="00B36121" w:rsidRPr="00F01174" w:rsidRDefault="00B36121" w:rsidP="00B36121">
      <w:pPr>
        <w:rPr>
          <w:rFonts w:ascii="Arial" w:eastAsia="Calibri" w:hAnsi="Arial" w:cs="Arial"/>
          <w:b/>
          <w:sz w:val="22"/>
          <w:lang w:val="bs-Latn-BA" w:eastAsia="hr-BA"/>
        </w:rPr>
      </w:pPr>
      <w:r w:rsidRPr="00F01174">
        <w:rPr>
          <w:lang w:val="bs-Latn-BA"/>
        </w:rPr>
        <w:tab/>
      </w:r>
      <w:r w:rsidRPr="00F01174">
        <w:rPr>
          <w:lang w:val="bs-Latn-BA"/>
        </w:rPr>
        <w:tab/>
      </w:r>
      <w:r w:rsidRPr="00F01174">
        <w:rPr>
          <w:lang w:val="bs-Latn-BA"/>
        </w:rPr>
        <w:tab/>
      </w:r>
      <w:r w:rsidRPr="00F01174">
        <w:rPr>
          <w:rFonts w:ascii="Arial" w:eastAsia="Calibri" w:hAnsi="Arial" w:cs="Arial"/>
          <w:b/>
          <w:sz w:val="22"/>
          <w:lang w:val="bs-Latn-BA" w:eastAsia="hr-BA"/>
        </w:rPr>
        <w:t xml:space="preserve">   </w:t>
      </w:r>
      <w:r w:rsidRPr="00F01174">
        <w:rPr>
          <w:rFonts w:ascii="Arial" w:eastAsia="Calibri" w:hAnsi="Arial" w:cs="Arial"/>
          <w:b/>
          <w:sz w:val="22"/>
          <w:lang w:val="bs-Latn-BA" w:eastAsia="hr-BA"/>
        </w:rPr>
        <w:tab/>
      </w:r>
      <w:r w:rsidRPr="00F01174">
        <w:rPr>
          <w:rFonts w:ascii="Arial" w:eastAsia="Calibri" w:hAnsi="Arial" w:cs="Arial"/>
          <w:b/>
          <w:sz w:val="22"/>
          <w:lang w:val="bs-Latn-BA" w:eastAsia="hr-BA"/>
        </w:rPr>
        <w:tab/>
      </w:r>
      <w:r w:rsidRPr="00F01174">
        <w:rPr>
          <w:rFonts w:ascii="Arial" w:eastAsia="Calibri" w:hAnsi="Arial" w:cs="Arial"/>
          <w:b/>
          <w:sz w:val="22"/>
          <w:lang w:val="bs-Latn-BA" w:eastAsia="hr-BA"/>
        </w:rPr>
        <w:tab/>
      </w:r>
      <w:r w:rsidRPr="00F01174">
        <w:rPr>
          <w:rFonts w:ascii="Arial" w:eastAsia="Calibri" w:hAnsi="Arial" w:cs="Arial"/>
          <w:b/>
          <w:sz w:val="22"/>
          <w:lang w:val="bs-Latn-BA" w:eastAsia="hr-BA"/>
        </w:rPr>
        <w:tab/>
        <w:t xml:space="preserve">   </w:t>
      </w:r>
      <w:r>
        <w:rPr>
          <w:rFonts w:ascii="Arial" w:eastAsia="Calibri" w:hAnsi="Arial" w:cs="Arial"/>
          <w:b/>
          <w:sz w:val="22"/>
          <w:lang w:val="bs-Latn-BA" w:eastAsia="hr-BA"/>
        </w:rPr>
        <w:t xml:space="preserve">        </w:t>
      </w:r>
      <w:r w:rsidRPr="00F01174">
        <w:rPr>
          <w:rFonts w:ascii="Arial" w:eastAsia="Calibri" w:hAnsi="Arial" w:cs="Arial"/>
          <w:b/>
          <w:sz w:val="22"/>
          <w:lang w:val="bs-Latn-BA" w:eastAsia="hr-BA"/>
        </w:rPr>
        <w:t xml:space="preserve"> </w:t>
      </w:r>
      <w:r>
        <w:rPr>
          <w:rFonts w:ascii="Arial" w:eastAsia="Calibri" w:hAnsi="Arial" w:cs="Arial"/>
          <w:b/>
          <w:sz w:val="22"/>
          <w:lang w:val="bs-Latn-BA" w:eastAsia="hr-BA"/>
        </w:rPr>
        <w:t xml:space="preserve">   </w:t>
      </w:r>
      <w:r w:rsidRPr="00F01174">
        <w:rPr>
          <w:rFonts w:ascii="Arial" w:eastAsia="Calibri" w:hAnsi="Arial" w:cs="Arial"/>
          <w:b/>
          <w:sz w:val="22"/>
          <w:lang w:val="bs-Latn-BA" w:eastAsia="hr-BA"/>
        </w:rPr>
        <w:t xml:space="preserve"> PREDSJEDNIK</w:t>
      </w:r>
      <w:r>
        <w:rPr>
          <w:rFonts w:ascii="Arial" w:eastAsia="Calibri" w:hAnsi="Arial" w:cs="Arial"/>
          <w:b/>
          <w:sz w:val="22"/>
          <w:lang w:val="bs-Latn-BA" w:eastAsia="hr-BA"/>
        </w:rPr>
        <w:t xml:space="preserve"> </w:t>
      </w:r>
    </w:p>
    <w:p w14:paraId="2DB33B9C" w14:textId="77777777" w:rsidR="00B36121" w:rsidRPr="00F01174" w:rsidRDefault="00B36121" w:rsidP="00B36121">
      <w:pPr>
        <w:rPr>
          <w:rFonts w:ascii="Arial" w:eastAsia="Calibri" w:hAnsi="Arial" w:cs="Arial"/>
          <w:bCs/>
          <w:sz w:val="22"/>
          <w:lang w:val="bs-Latn-BA" w:eastAsia="hr-BA"/>
        </w:rPr>
      </w:pPr>
      <w:r w:rsidRPr="00F01174">
        <w:rPr>
          <w:rFonts w:ascii="Arial" w:eastAsia="Calibri" w:hAnsi="Arial" w:cs="Arial"/>
          <w:b/>
          <w:sz w:val="22"/>
          <w:lang w:val="bs-Latn-BA" w:eastAsia="hr-BA"/>
        </w:rPr>
        <w:t xml:space="preserve">                                                                                          NADZORNOG ODBORA   </w:t>
      </w:r>
    </w:p>
    <w:p w14:paraId="5002A384" w14:textId="77777777" w:rsidR="00B36121" w:rsidRPr="00F01174" w:rsidRDefault="00B36121" w:rsidP="00B36121">
      <w:pPr>
        <w:rPr>
          <w:rFonts w:ascii="Arial" w:eastAsia="Calibri" w:hAnsi="Arial" w:cs="Arial"/>
          <w:bCs/>
          <w:sz w:val="22"/>
          <w:lang w:val="bs-Latn-BA" w:eastAsia="hr-BA"/>
        </w:rPr>
      </w:pPr>
      <w:r w:rsidRPr="00F01174">
        <w:rPr>
          <w:rFonts w:ascii="Arial" w:eastAsia="Calibri" w:hAnsi="Arial" w:cs="Arial"/>
          <w:bCs/>
          <w:sz w:val="22"/>
          <w:lang w:val="bs-Latn-BA" w:eastAsia="hr-BA"/>
        </w:rPr>
        <w:t xml:space="preserve"> </w:t>
      </w:r>
    </w:p>
    <w:p w14:paraId="1047E29C" w14:textId="77777777" w:rsidR="00B36121" w:rsidRPr="00F01174" w:rsidRDefault="00B36121" w:rsidP="00B36121">
      <w:pPr>
        <w:rPr>
          <w:rFonts w:ascii="Arial" w:eastAsia="Calibri" w:hAnsi="Arial" w:cs="Arial"/>
          <w:bCs/>
          <w:sz w:val="22"/>
          <w:lang w:val="bs-Latn-BA" w:eastAsia="hr-BA"/>
        </w:rPr>
      </w:pPr>
      <w:r w:rsidRPr="00F01174">
        <w:rPr>
          <w:rFonts w:ascii="Arial" w:eastAsia="Calibri" w:hAnsi="Arial" w:cs="Arial"/>
          <w:bCs/>
          <w:sz w:val="22"/>
          <w:lang w:val="bs-Latn-BA" w:eastAsia="hr-BA"/>
        </w:rPr>
        <w:tab/>
        <w:t xml:space="preserve">         </w:t>
      </w:r>
      <w:r w:rsidRPr="00F01174">
        <w:rPr>
          <w:rFonts w:ascii="Arial" w:eastAsia="Calibri" w:hAnsi="Arial" w:cs="Arial"/>
          <w:bCs/>
          <w:sz w:val="22"/>
          <w:lang w:val="bs-Latn-BA" w:eastAsia="hr-BA"/>
        </w:rPr>
        <w:tab/>
      </w:r>
      <w:r w:rsidRPr="00F01174">
        <w:rPr>
          <w:rFonts w:ascii="Arial" w:eastAsia="Calibri" w:hAnsi="Arial" w:cs="Arial"/>
          <w:bCs/>
          <w:sz w:val="22"/>
          <w:lang w:val="bs-Latn-BA" w:eastAsia="hr-BA"/>
        </w:rPr>
        <w:tab/>
      </w:r>
      <w:r w:rsidRPr="00F01174">
        <w:rPr>
          <w:rFonts w:ascii="Arial" w:eastAsia="Calibri" w:hAnsi="Arial" w:cs="Arial"/>
          <w:bCs/>
          <w:sz w:val="22"/>
          <w:lang w:val="bs-Latn-BA" w:eastAsia="hr-BA"/>
        </w:rPr>
        <w:tab/>
      </w:r>
      <w:r w:rsidRPr="00F01174">
        <w:rPr>
          <w:rFonts w:ascii="Arial" w:eastAsia="Calibri" w:hAnsi="Arial" w:cs="Arial"/>
          <w:bCs/>
          <w:sz w:val="22"/>
          <w:lang w:val="bs-Latn-BA" w:eastAsia="hr-BA"/>
        </w:rPr>
        <w:tab/>
      </w:r>
      <w:r w:rsidRPr="00F01174">
        <w:rPr>
          <w:rFonts w:ascii="Arial" w:eastAsia="Calibri" w:hAnsi="Arial" w:cs="Arial"/>
          <w:bCs/>
          <w:sz w:val="22"/>
          <w:lang w:val="bs-Latn-BA" w:eastAsia="hr-BA"/>
        </w:rPr>
        <w:tab/>
      </w:r>
      <w:r w:rsidRPr="00F01174">
        <w:rPr>
          <w:rFonts w:ascii="Arial" w:eastAsia="Calibri" w:hAnsi="Arial" w:cs="Arial"/>
          <w:bCs/>
          <w:sz w:val="22"/>
          <w:lang w:val="bs-Latn-BA" w:eastAsia="hr-BA"/>
        </w:rPr>
        <w:tab/>
      </w:r>
      <w:r>
        <w:rPr>
          <w:rFonts w:ascii="Arial" w:eastAsia="Calibri" w:hAnsi="Arial" w:cs="Arial"/>
          <w:bCs/>
          <w:sz w:val="22"/>
          <w:lang w:val="bs-Latn-BA" w:eastAsia="hr-BA"/>
        </w:rPr>
        <w:t xml:space="preserve">            Sedad Avdić, dipl.ecc </w:t>
      </w:r>
    </w:p>
    <w:p w14:paraId="0C0F1A51" w14:textId="77777777" w:rsidR="00B36121" w:rsidRPr="00F01174" w:rsidRDefault="00B36121" w:rsidP="00BA742D">
      <w:pPr>
        <w:rPr>
          <w:rFonts w:ascii="Arial" w:eastAsia="Calibri" w:hAnsi="Arial" w:cs="Arial"/>
          <w:bCs/>
          <w:sz w:val="22"/>
          <w:lang w:val="bs-Latn-BA" w:eastAsia="hr-BA"/>
        </w:rPr>
      </w:pPr>
    </w:p>
    <w:sectPr w:rsidR="00B36121" w:rsidRPr="00F01174" w:rsidSect="0087385D">
      <w:headerReference w:type="even" r:id="rId15"/>
      <w:headerReference w:type="default" r:id="rId16"/>
      <w:headerReference w:type="first" r:id="rId17"/>
      <w:pgSz w:w="11906" w:h="16838"/>
      <w:pgMar w:top="1418" w:right="1418" w:bottom="993"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D7F45" w14:textId="77777777" w:rsidR="00EE0030" w:rsidRDefault="00EE0030">
      <w:r>
        <w:separator/>
      </w:r>
    </w:p>
  </w:endnote>
  <w:endnote w:type="continuationSeparator" w:id="0">
    <w:p w14:paraId="601F1D57" w14:textId="77777777" w:rsidR="00EE0030" w:rsidRDefault="00EE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DF892" w14:textId="77777777" w:rsidR="00EE0030" w:rsidRDefault="00EE0030">
      <w:r>
        <w:separator/>
      </w:r>
    </w:p>
  </w:footnote>
  <w:footnote w:type="continuationSeparator" w:id="0">
    <w:p w14:paraId="3DCDABF1" w14:textId="77777777" w:rsidR="00EE0030" w:rsidRDefault="00EE0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72BDE" w14:textId="16466D50" w:rsidR="0087385D" w:rsidRDefault="0087385D">
    <w:pPr>
      <w:pStyle w:val="Header"/>
    </w:pPr>
    <w:r>
      <w:rPr>
        <w:rFonts w:ascii="Arial" w:hAnsi="Arial" w:cs="Arial"/>
        <w:noProof/>
      </w:rPr>
      <w:drawing>
        <wp:anchor distT="0" distB="0" distL="114300" distR="114300" simplePos="0" relativeHeight="251664384" behindDoc="0" locked="0" layoutInCell="1" allowOverlap="1" wp14:anchorId="26DC5DB2" wp14:editId="6B0870D0">
          <wp:simplePos x="0" y="0"/>
          <wp:positionH relativeFrom="margin">
            <wp:align>right</wp:align>
          </wp:positionH>
          <wp:positionV relativeFrom="topMargin">
            <wp:align>center</wp:align>
          </wp:positionV>
          <wp:extent cx="1296035" cy="114300"/>
          <wp:effectExtent l="0" t="0" r="0" b="0"/>
          <wp:wrapNone/>
          <wp:docPr id="10" name="bjCLFRImageEvenHeader-d1e23950-a9e5-4a36-bce1-72f0d67ca50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6035" cy="114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D941D" w14:textId="5E9CD6FE" w:rsidR="00444B7D" w:rsidRDefault="00444B7D" w:rsidP="00F75D09">
    <w:pPr>
      <w:jc w:val="right"/>
      <w:rPr>
        <w:rFonts w:ascii="Arial" w:hAnsi="Arial" w:cs="Arial"/>
        <w:b/>
        <w:sz w:val="22"/>
        <w:szCs w:val="22"/>
      </w:rPr>
    </w:pPr>
  </w:p>
  <w:p w14:paraId="405B2D81" w14:textId="1A74C33A" w:rsidR="00482D66" w:rsidRPr="00E719D4" w:rsidRDefault="00482D66" w:rsidP="00F75D09">
    <w:pPr>
      <w:jc w:val="right"/>
      <w:rPr>
        <w:rFonts w:ascii="Arial" w:hAnsi="Arial" w:cs="Arial"/>
        <w:b/>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28F2" w14:textId="03DCBCEC" w:rsidR="00444B7D" w:rsidRPr="009739CF" w:rsidRDefault="0087385D" w:rsidP="00311546">
    <w:pPr>
      <w:jc w:val="right"/>
      <w:rPr>
        <w:rFonts w:ascii="Arial" w:hAnsi="Arial" w:cs="Arial"/>
        <w:b/>
        <w:sz w:val="22"/>
        <w:szCs w:val="22"/>
      </w:rPr>
    </w:pPr>
    <w:r w:rsidRPr="0087385D">
      <w:rPr>
        <w:rFonts w:ascii="Arial" w:hAnsi="Arial" w:cs="Arial"/>
        <w:b/>
        <w:noProof/>
        <w:sz w:val="22"/>
        <w:szCs w:val="22"/>
      </w:rPr>
      <w:drawing>
        <wp:anchor distT="0" distB="0" distL="114300" distR="114300" simplePos="0" relativeHeight="251662336" behindDoc="0" locked="0" layoutInCell="1" allowOverlap="1" wp14:anchorId="464868E6" wp14:editId="3DA92137">
          <wp:simplePos x="0" y="0"/>
          <wp:positionH relativeFrom="margin">
            <wp:align>right</wp:align>
          </wp:positionH>
          <wp:positionV relativeFrom="topMargin">
            <wp:align>center</wp:align>
          </wp:positionV>
          <wp:extent cx="1296035" cy="114300"/>
          <wp:effectExtent l="0" t="0" r="0" b="0"/>
          <wp:wrapNone/>
          <wp:docPr id="9" name="bjCLFRImageFirstHeader-d1e23950-a9e5-4a36-bce1-72f0d67ca50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6035" cy="114300"/>
                  </a:xfrm>
                  <a:prstGeom prst="rect">
                    <a:avLst/>
                  </a:prstGeom>
                </pic:spPr>
              </pic:pic>
            </a:graphicData>
          </a:graphic>
        </wp:anchor>
      </w:drawing>
    </w:r>
    <w:r w:rsidR="00444B7D">
      <w:rPr>
        <w:rFonts w:ascii="Arial" w:hAnsi="Arial" w:cs="Arial"/>
        <w:b/>
        <w:sz w:val="22"/>
        <w:szCs w:val="22"/>
      </w:rPr>
      <w:t xml:space="preserve">                                                                            DD BH TELECOM / U.D. 7 </w:t>
    </w:r>
    <w:r w:rsidR="00444B7D" w:rsidRPr="009739CF">
      <w:rPr>
        <w:rFonts w:ascii="Arial" w:hAnsi="Arial" w:cs="Arial"/>
        <w:b/>
        <w:sz w:val="22"/>
        <w:szCs w:val="22"/>
      </w:rPr>
      <w:t>(0</w:t>
    </w:r>
    <w:r w:rsidR="00444B7D">
      <w:rPr>
        <w:rFonts w:ascii="Arial" w:hAnsi="Arial" w:cs="Arial"/>
        <w:b/>
        <w:sz w:val="22"/>
        <w:szCs w:val="22"/>
      </w:rPr>
      <w:t>1</w:t>
    </w:r>
    <w:r w:rsidR="00444B7D" w:rsidRPr="009739CF">
      <w:rPr>
        <w:rFonts w:ascii="Arial" w:hAnsi="Arial" w:cs="Arial"/>
        <w:b/>
        <w:sz w:val="22"/>
        <w:szCs w:val="22"/>
      </w:rPr>
      <w:t xml:space="preserve">) / </w:t>
    </w:r>
    <w:r w:rsidR="00444B7D">
      <w:rPr>
        <w:rFonts w:ascii="Arial" w:hAnsi="Arial" w:cs="Arial"/>
        <w:b/>
        <w:sz w:val="22"/>
        <w:szCs w:val="22"/>
      </w:rPr>
      <w:t>tačka</w:t>
    </w:r>
    <w:r w:rsidR="00444B7D" w:rsidRPr="009739CF">
      <w:rPr>
        <w:rFonts w:ascii="Arial" w:hAnsi="Arial" w:cs="Arial"/>
        <w:b/>
        <w:sz w:val="22"/>
        <w:szCs w:val="22"/>
      </w:rPr>
      <w:t xml:space="preserve"> </w:t>
    </w:r>
    <w:r w:rsidR="00444B7D" w:rsidRPr="0083355B">
      <w:rPr>
        <w:rFonts w:ascii="Arial" w:hAnsi="Arial" w:cs="Arial"/>
        <w:b/>
        <w:sz w:val="22"/>
        <w:szCs w:val="22"/>
      </w:rPr>
      <w:t>__</w:t>
    </w:r>
  </w:p>
  <w:p w14:paraId="70A7992A" w14:textId="77777777" w:rsidR="00444B7D" w:rsidRPr="00E719D4" w:rsidRDefault="00444B7D" w:rsidP="00311546">
    <w:pPr>
      <w:jc w:val="right"/>
      <w:rPr>
        <w:rFonts w:ascii="Arial" w:hAnsi="Arial" w:cs="Arial"/>
        <w:b/>
        <w:sz w:val="22"/>
        <w:szCs w:val="22"/>
      </w:rPr>
    </w:pPr>
    <w:r w:rsidRPr="00E719D4">
      <w:rPr>
        <w:rFonts w:ascii="Arial" w:hAnsi="Arial" w:cs="Arial"/>
        <w:b/>
        <w:sz w:val="22"/>
        <w:szCs w:val="22"/>
      </w:rPr>
      <w:t xml:space="preserve">Stranica </w:t>
    </w:r>
    <w:r w:rsidRPr="00E719D4">
      <w:rPr>
        <w:rFonts w:ascii="Arial" w:hAnsi="Arial" w:cs="Arial"/>
        <w:b/>
        <w:sz w:val="22"/>
        <w:szCs w:val="22"/>
      </w:rPr>
      <w:fldChar w:fldCharType="begin"/>
    </w:r>
    <w:r w:rsidRPr="00E719D4">
      <w:rPr>
        <w:rFonts w:ascii="Arial" w:hAnsi="Arial" w:cs="Arial"/>
        <w:b/>
        <w:sz w:val="22"/>
        <w:szCs w:val="22"/>
      </w:rPr>
      <w:instrText xml:space="preserve"> PAGE </w:instrText>
    </w:r>
    <w:r w:rsidRPr="00E719D4">
      <w:rPr>
        <w:rFonts w:ascii="Arial" w:hAnsi="Arial" w:cs="Arial"/>
        <w:b/>
        <w:sz w:val="22"/>
        <w:szCs w:val="22"/>
      </w:rPr>
      <w:fldChar w:fldCharType="separate"/>
    </w:r>
    <w:r>
      <w:rPr>
        <w:rFonts w:ascii="Arial" w:hAnsi="Arial" w:cs="Arial"/>
        <w:b/>
        <w:noProof/>
        <w:sz w:val="22"/>
        <w:szCs w:val="22"/>
      </w:rPr>
      <w:t>2</w:t>
    </w:r>
    <w:r w:rsidRPr="00E719D4">
      <w:rPr>
        <w:rFonts w:ascii="Arial" w:hAnsi="Arial" w:cs="Arial"/>
        <w:b/>
        <w:sz w:val="22"/>
        <w:szCs w:val="22"/>
      </w:rPr>
      <w:fldChar w:fldCharType="end"/>
    </w:r>
    <w:r w:rsidRPr="00E719D4">
      <w:rPr>
        <w:rFonts w:ascii="Arial" w:hAnsi="Arial" w:cs="Arial"/>
        <w:b/>
        <w:sz w:val="22"/>
        <w:szCs w:val="22"/>
      </w:rPr>
      <w:t xml:space="preserve"> od </w:t>
    </w:r>
    <w:r w:rsidRPr="00E719D4">
      <w:rPr>
        <w:rFonts w:ascii="Arial" w:hAnsi="Arial" w:cs="Arial"/>
        <w:b/>
        <w:sz w:val="22"/>
        <w:szCs w:val="22"/>
      </w:rPr>
      <w:fldChar w:fldCharType="begin"/>
    </w:r>
    <w:r w:rsidRPr="00E719D4">
      <w:rPr>
        <w:rFonts w:ascii="Arial" w:hAnsi="Arial" w:cs="Arial"/>
        <w:b/>
        <w:sz w:val="22"/>
        <w:szCs w:val="22"/>
      </w:rPr>
      <w:instrText xml:space="preserve"> NUMPAGES </w:instrText>
    </w:r>
    <w:r w:rsidRPr="00E719D4">
      <w:rPr>
        <w:rFonts w:ascii="Arial" w:hAnsi="Arial" w:cs="Arial"/>
        <w:b/>
        <w:sz w:val="22"/>
        <w:szCs w:val="22"/>
      </w:rPr>
      <w:fldChar w:fldCharType="separate"/>
    </w:r>
    <w:r w:rsidR="00B55CA2">
      <w:rPr>
        <w:rFonts w:ascii="Arial" w:hAnsi="Arial" w:cs="Arial"/>
        <w:b/>
        <w:noProof/>
        <w:sz w:val="22"/>
        <w:szCs w:val="22"/>
      </w:rPr>
      <w:t>7</w:t>
    </w:r>
    <w:r w:rsidRPr="00E719D4">
      <w:rPr>
        <w:rFonts w:ascii="Arial" w:hAnsi="Arial" w:cs="Arial"/>
        <w:b/>
        <w:sz w:val="22"/>
        <w:szCs w:val="22"/>
      </w:rPr>
      <w:fldChar w:fldCharType="end"/>
    </w:r>
  </w:p>
  <w:p w14:paraId="68ABC482" w14:textId="77777777" w:rsidR="00444B7D" w:rsidRPr="009739CF" w:rsidRDefault="00444B7D" w:rsidP="00F75D09">
    <w:pPr>
      <w:jc w:val="cente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0B3"/>
    <w:multiLevelType w:val="hybridMultilevel"/>
    <w:tmpl w:val="A9081964"/>
    <w:lvl w:ilvl="0" w:tplc="141A0011">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05467635"/>
    <w:multiLevelType w:val="hybridMultilevel"/>
    <w:tmpl w:val="B2502C8E"/>
    <w:lvl w:ilvl="0" w:tplc="141A0011">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2" w15:restartNumberingAfterBreak="0">
    <w:nsid w:val="070A30EB"/>
    <w:multiLevelType w:val="hybridMultilevel"/>
    <w:tmpl w:val="23F018EE"/>
    <w:lvl w:ilvl="0" w:tplc="06740B98">
      <w:start w:val="1"/>
      <w:numFmt w:val="lowerRoman"/>
      <w:lvlText w:val="%1)"/>
      <w:lvlJc w:val="left"/>
      <w:pPr>
        <w:ind w:left="1080" w:hanging="72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07404510"/>
    <w:multiLevelType w:val="hybridMultilevel"/>
    <w:tmpl w:val="EEC0E714"/>
    <w:lvl w:ilvl="0" w:tplc="141A0011">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4" w15:restartNumberingAfterBreak="0">
    <w:nsid w:val="0ED3579A"/>
    <w:multiLevelType w:val="hybridMultilevel"/>
    <w:tmpl w:val="5DD2B812"/>
    <w:lvl w:ilvl="0" w:tplc="141A0011">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1428776B"/>
    <w:multiLevelType w:val="hybridMultilevel"/>
    <w:tmpl w:val="098A4470"/>
    <w:lvl w:ilvl="0" w:tplc="141A0011">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6" w15:restartNumberingAfterBreak="0">
    <w:nsid w:val="14C33CDD"/>
    <w:multiLevelType w:val="hybridMultilevel"/>
    <w:tmpl w:val="1E9243CE"/>
    <w:lvl w:ilvl="0" w:tplc="FE42AD90">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7" w15:restartNumberingAfterBreak="0">
    <w:nsid w:val="1CBA4986"/>
    <w:multiLevelType w:val="hybridMultilevel"/>
    <w:tmpl w:val="3E98BE86"/>
    <w:lvl w:ilvl="0" w:tplc="A76E9CD0">
      <w:start w:val="1"/>
      <w:numFmt w:val="bullet"/>
      <w:lvlText w:val=""/>
      <w:lvlJc w:val="left"/>
      <w:pPr>
        <w:ind w:left="720" w:hanging="360"/>
      </w:pPr>
      <w:rPr>
        <w:rFonts w:ascii="Symbol" w:hAnsi="Symbol" w:hint="default"/>
      </w:rPr>
    </w:lvl>
    <w:lvl w:ilvl="1" w:tplc="141A000B">
      <w:start w:val="1"/>
      <w:numFmt w:val="bullet"/>
      <w:lvlText w:val=""/>
      <w:lvlJc w:val="left"/>
      <w:pPr>
        <w:ind w:left="1440" w:hanging="360"/>
      </w:pPr>
      <w:rPr>
        <w:rFonts w:ascii="Wingdings" w:hAnsi="Wingdings"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2A6054C9"/>
    <w:multiLevelType w:val="hybridMultilevel"/>
    <w:tmpl w:val="1A7ED660"/>
    <w:lvl w:ilvl="0" w:tplc="6F28DD22">
      <w:start w:val="1"/>
      <w:numFmt w:val="lowerRoman"/>
      <w:lvlText w:val="%1)"/>
      <w:lvlJc w:val="left"/>
      <w:pPr>
        <w:ind w:left="1800" w:hanging="720"/>
      </w:pPr>
      <w:rPr>
        <w:rFonts w:hint="default"/>
      </w:r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9" w15:restartNumberingAfterBreak="0">
    <w:nsid w:val="345F4C68"/>
    <w:multiLevelType w:val="hybridMultilevel"/>
    <w:tmpl w:val="F4BC68C8"/>
    <w:lvl w:ilvl="0" w:tplc="243C8E8C">
      <w:start w:val="7"/>
      <w:numFmt w:val="bullet"/>
      <w:lvlText w:val="-"/>
      <w:lvlJc w:val="left"/>
      <w:pPr>
        <w:ind w:left="720" w:hanging="360"/>
      </w:pPr>
      <w:rPr>
        <w:rFonts w:ascii="Arial" w:eastAsia="Calibr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348F19B8"/>
    <w:multiLevelType w:val="hybridMultilevel"/>
    <w:tmpl w:val="3EF23ED4"/>
    <w:lvl w:ilvl="0" w:tplc="141A0011">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15:restartNumberingAfterBreak="0">
    <w:nsid w:val="35C20180"/>
    <w:multiLevelType w:val="hybridMultilevel"/>
    <w:tmpl w:val="590C7C10"/>
    <w:lvl w:ilvl="0" w:tplc="141A0011">
      <w:start w:val="1"/>
      <w:numFmt w:val="decimal"/>
      <w:lvlText w:val="%1)"/>
      <w:lvlJc w:val="left"/>
      <w:pPr>
        <w:ind w:left="720" w:hanging="360"/>
      </w:pPr>
    </w:lvl>
    <w:lvl w:ilvl="1" w:tplc="A1ACF172">
      <w:start w:val="1"/>
      <w:numFmt w:val="lowerLetter"/>
      <w:lvlText w:val="%2)"/>
      <w:lvlJc w:val="left"/>
      <w:pPr>
        <w:ind w:left="1485" w:hanging="405"/>
      </w:pPr>
    </w:lvl>
    <w:lvl w:ilvl="2" w:tplc="DCE82A18">
      <w:start w:val="1"/>
      <w:numFmt w:val="lowerLetter"/>
      <w:lvlText w:val="%3."/>
      <w:lvlJc w:val="left"/>
      <w:pPr>
        <w:ind w:left="2700" w:hanging="72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2" w15:restartNumberingAfterBreak="0">
    <w:nsid w:val="369C3F76"/>
    <w:multiLevelType w:val="hybridMultilevel"/>
    <w:tmpl w:val="94309946"/>
    <w:lvl w:ilvl="0" w:tplc="4E0C90C6">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38E2691C"/>
    <w:multiLevelType w:val="hybridMultilevel"/>
    <w:tmpl w:val="66AADCDE"/>
    <w:lvl w:ilvl="0" w:tplc="A76E9CD0">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4" w15:restartNumberingAfterBreak="0">
    <w:nsid w:val="3EE81E4F"/>
    <w:multiLevelType w:val="hybridMultilevel"/>
    <w:tmpl w:val="1F0EE15A"/>
    <w:lvl w:ilvl="0" w:tplc="A76EA22C">
      <w:start w:val="1"/>
      <w:numFmt w:val="lowerLetter"/>
      <w:lvlText w:val="%1)"/>
      <w:lvlJc w:val="left"/>
      <w:pPr>
        <w:ind w:left="1080" w:hanging="360"/>
      </w:pPr>
      <w:rPr>
        <w:rFonts w:hint="default"/>
      </w:r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5" w15:restartNumberingAfterBreak="0">
    <w:nsid w:val="3F9569AA"/>
    <w:multiLevelType w:val="hybridMultilevel"/>
    <w:tmpl w:val="B40CB19C"/>
    <w:lvl w:ilvl="0" w:tplc="141A000B">
      <w:start w:val="1"/>
      <w:numFmt w:val="bullet"/>
      <w:lvlText w:val=""/>
      <w:lvlJc w:val="left"/>
      <w:pPr>
        <w:ind w:left="1425" w:hanging="360"/>
      </w:pPr>
      <w:rPr>
        <w:rFonts w:ascii="Wingdings" w:hAnsi="Wingdings" w:hint="default"/>
      </w:rPr>
    </w:lvl>
    <w:lvl w:ilvl="1" w:tplc="141A0003" w:tentative="1">
      <w:start w:val="1"/>
      <w:numFmt w:val="bullet"/>
      <w:lvlText w:val="o"/>
      <w:lvlJc w:val="left"/>
      <w:pPr>
        <w:ind w:left="2145" w:hanging="360"/>
      </w:pPr>
      <w:rPr>
        <w:rFonts w:ascii="Courier New" w:hAnsi="Courier New" w:cs="Courier New" w:hint="default"/>
      </w:rPr>
    </w:lvl>
    <w:lvl w:ilvl="2" w:tplc="141A0005" w:tentative="1">
      <w:start w:val="1"/>
      <w:numFmt w:val="bullet"/>
      <w:lvlText w:val=""/>
      <w:lvlJc w:val="left"/>
      <w:pPr>
        <w:ind w:left="2865" w:hanging="360"/>
      </w:pPr>
      <w:rPr>
        <w:rFonts w:ascii="Wingdings" w:hAnsi="Wingdings" w:hint="default"/>
      </w:rPr>
    </w:lvl>
    <w:lvl w:ilvl="3" w:tplc="141A0001" w:tentative="1">
      <w:start w:val="1"/>
      <w:numFmt w:val="bullet"/>
      <w:lvlText w:val=""/>
      <w:lvlJc w:val="left"/>
      <w:pPr>
        <w:ind w:left="3585" w:hanging="360"/>
      </w:pPr>
      <w:rPr>
        <w:rFonts w:ascii="Symbol" w:hAnsi="Symbol" w:hint="default"/>
      </w:rPr>
    </w:lvl>
    <w:lvl w:ilvl="4" w:tplc="141A0003" w:tentative="1">
      <w:start w:val="1"/>
      <w:numFmt w:val="bullet"/>
      <w:lvlText w:val="o"/>
      <w:lvlJc w:val="left"/>
      <w:pPr>
        <w:ind w:left="4305" w:hanging="360"/>
      </w:pPr>
      <w:rPr>
        <w:rFonts w:ascii="Courier New" w:hAnsi="Courier New" w:cs="Courier New" w:hint="default"/>
      </w:rPr>
    </w:lvl>
    <w:lvl w:ilvl="5" w:tplc="141A0005" w:tentative="1">
      <w:start w:val="1"/>
      <w:numFmt w:val="bullet"/>
      <w:lvlText w:val=""/>
      <w:lvlJc w:val="left"/>
      <w:pPr>
        <w:ind w:left="5025" w:hanging="360"/>
      </w:pPr>
      <w:rPr>
        <w:rFonts w:ascii="Wingdings" w:hAnsi="Wingdings" w:hint="default"/>
      </w:rPr>
    </w:lvl>
    <w:lvl w:ilvl="6" w:tplc="141A0001" w:tentative="1">
      <w:start w:val="1"/>
      <w:numFmt w:val="bullet"/>
      <w:lvlText w:val=""/>
      <w:lvlJc w:val="left"/>
      <w:pPr>
        <w:ind w:left="5745" w:hanging="360"/>
      </w:pPr>
      <w:rPr>
        <w:rFonts w:ascii="Symbol" w:hAnsi="Symbol" w:hint="default"/>
      </w:rPr>
    </w:lvl>
    <w:lvl w:ilvl="7" w:tplc="141A0003" w:tentative="1">
      <w:start w:val="1"/>
      <w:numFmt w:val="bullet"/>
      <w:lvlText w:val="o"/>
      <w:lvlJc w:val="left"/>
      <w:pPr>
        <w:ind w:left="6465" w:hanging="360"/>
      </w:pPr>
      <w:rPr>
        <w:rFonts w:ascii="Courier New" w:hAnsi="Courier New" w:cs="Courier New" w:hint="default"/>
      </w:rPr>
    </w:lvl>
    <w:lvl w:ilvl="8" w:tplc="141A0005" w:tentative="1">
      <w:start w:val="1"/>
      <w:numFmt w:val="bullet"/>
      <w:lvlText w:val=""/>
      <w:lvlJc w:val="left"/>
      <w:pPr>
        <w:ind w:left="7185" w:hanging="360"/>
      </w:pPr>
      <w:rPr>
        <w:rFonts w:ascii="Wingdings" w:hAnsi="Wingdings" w:hint="default"/>
      </w:rPr>
    </w:lvl>
  </w:abstractNum>
  <w:abstractNum w:abstractNumId="16" w15:restartNumberingAfterBreak="0">
    <w:nsid w:val="410221F7"/>
    <w:multiLevelType w:val="hybridMultilevel"/>
    <w:tmpl w:val="96CA5FCA"/>
    <w:lvl w:ilvl="0" w:tplc="04D6CAF0">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7" w15:restartNumberingAfterBreak="0">
    <w:nsid w:val="42207BEB"/>
    <w:multiLevelType w:val="hybridMultilevel"/>
    <w:tmpl w:val="DBFC1564"/>
    <w:lvl w:ilvl="0" w:tplc="F02C83FC">
      <w:start w:val="1"/>
      <w:numFmt w:val="decimal"/>
      <w:lvlText w:val="%1)"/>
      <w:lvlJc w:val="left"/>
      <w:pPr>
        <w:ind w:left="1065" w:hanging="360"/>
      </w:pPr>
      <w:rPr>
        <w:rFonts w:hint="default"/>
      </w:rPr>
    </w:lvl>
    <w:lvl w:ilvl="1" w:tplc="141A0019" w:tentative="1">
      <w:start w:val="1"/>
      <w:numFmt w:val="lowerLetter"/>
      <w:lvlText w:val="%2."/>
      <w:lvlJc w:val="left"/>
      <w:pPr>
        <w:ind w:left="1785" w:hanging="360"/>
      </w:pPr>
    </w:lvl>
    <w:lvl w:ilvl="2" w:tplc="141A001B" w:tentative="1">
      <w:start w:val="1"/>
      <w:numFmt w:val="lowerRoman"/>
      <w:lvlText w:val="%3."/>
      <w:lvlJc w:val="right"/>
      <w:pPr>
        <w:ind w:left="2505" w:hanging="180"/>
      </w:pPr>
    </w:lvl>
    <w:lvl w:ilvl="3" w:tplc="141A000F" w:tentative="1">
      <w:start w:val="1"/>
      <w:numFmt w:val="decimal"/>
      <w:lvlText w:val="%4."/>
      <w:lvlJc w:val="left"/>
      <w:pPr>
        <w:ind w:left="3225" w:hanging="360"/>
      </w:pPr>
    </w:lvl>
    <w:lvl w:ilvl="4" w:tplc="141A0019" w:tentative="1">
      <w:start w:val="1"/>
      <w:numFmt w:val="lowerLetter"/>
      <w:lvlText w:val="%5."/>
      <w:lvlJc w:val="left"/>
      <w:pPr>
        <w:ind w:left="3945" w:hanging="360"/>
      </w:pPr>
    </w:lvl>
    <w:lvl w:ilvl="5" w:tplc="141A001B" w:tentative="1">
      <w:start w:val="1"/>
      <w:numFmt w:val="lowerRoman"/>
      <w:lvlText w:val="%6."/>
      <w:lvlJc w:val="right"/>
      <w:pPr>
        <w:ind w:left="4665" w:hanging="180"/>
      </w:pPr>
    </w:lvl>
    <w:lvl w:ilvl="6" w:tplc="141A000F" w:tentative="1">
      <w:start w:val="1"/>
      <w:numFmt w:val="decimal"/>
      <w:lvlText w:val="%7."/>
      <w:lvlJc w:val="left"/>
      <w:pPr>
        <w:ind w:left="5385" w:hanging="360"/>
      </w:pPr>
    </w:lvl>
    <w:lvl w:ilvl="7" w:tplc="141A0019" w:tentative="1">
      <w:start w:val="1"/>
      <w:numFmt w:val="lowerLetter"/>
      <w:lvlText w:val="%8."/>
      <w:lvlJc w:val="left"/>
      <w:pPr>
        <w:ind w:left="6105" w:hanging="360"/>
      </w:pPr>
    </w:lvl>
    <w:lvl w:ilvl="8" w:tplc="141A001B" w:tentative="1">
      <w:start w:val="1"/>
      <w:numFmt w:val="lowerRoman"/>
      <w:lvlText w:val="%9."/>
      <w:lvlJc w:val="right"/>
      <w:pPr>
        <w:ind w:left="6825" w:hanging="180"/>
      </w:pPr>
    </w:lvl>
  </w:abstractNum>
  <w:abstractNum w:abstractNumId="18" w15:restartNumberingAfterBreak="0">
    <w:nsid w:val="48CE4C01"/>
    <w:multiLevelType w:val="hybridMultilevel"/>
    <w:tmpl w:val="F1D07726"/>
    <w:lvl w:ilvl="0" w:tplc="141A0011">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9" w15:restartNumberingAfterBreak="0">
    <w:nsid w:val="4FDF6AE2"/>
    <w:multiLevelType w:val="hybridMultilevel"/>
    <w:tmpl w:val="866AF544"/>
    <w:lvl w:ilvl="0" w:tplc="14E6FD1A">
      <w:numFmt w:val="bullet"/>
      <w:lvlText w:val="-"/>
      <w:lvlJc w:val="left"/>
      <w:pPr>
        <w:ind w:left="1425" w:hanging="360"/>
      </w:pPr>
      <w:rPr>
        <w:rFonts w:ascii="Arial" w:eastAsiaTheme="minorHAnsi" w:hAnsi="Arial" w:cs="Arial" w:hint="default"/>
      </w:rPr>
    </w:lvl>
    <w:lvl w:ilvl="1" w:tplc="141A0003" w:tentative="1">
      <w:start w:val="1"/>
      <w:numFmt w:val="bullet"/>
      <w:lvlText w:val="o"/>
      <w:lvlJc w:val="left"/>
      <w:pPr>
        <w:ind w:left="2145" w:hanging="360"/>
      </w:pPr>
      <w:rPr>
        <w:rFonts w:ascii="Courier New" w:hAnsi="Courier New" w:cs="Courier New" w:hint="default"/>
      </w:rPr>
    </w:lvl>
    <w:lvl w:ilvl="2" w:tplc="141A0005" w:tentative="1">
      <w:start w:val="1"/>
      <w:numFmt w:val="bullet"/>
      <w:lvlText w:val=""/>
      <w:lvlJc w:val="left"/>
      <w:pPr>
        <w:ind w:left="2865" w:hanging="360"/>
      </w:pPr>
      <w:rPr>
        <w:rFonts w:ascii="Wingdings" w:hAnsi="Wingdings" w:hint="default"/>
      </w:rPr>
    </w:lvl>
    <w:lvl w:ilvl="3" w:tplc="141A0001" w:tentative="1">
      <w:start w:val="1"/>
      <w:numFmt w:val="bullet"/>
      <w:lvlText w:val=""/>
      <w:lvlJc w:val="left"/>
      <w:pPr>
        <w:ind w:left="3585" w:hanging="360"/>
      </w:pPr>
      <w:rPr>
        <w:rFonts w:ascii="Symbol" w:hAnsi="Symbol" w:hint="default"/>
      </w:rPr>
    </w:lvl>
    <w:lvl w:ilvl="4" w:tplc="141A0003" w:tentative="1">
      <w:start w:val="1"/>
      <w:numFmt w:val="bullet"/>
      <w:lvlText w:val="o"/>
      <w:lvlJc w:val="left"/>
      <w:pPr>
        <w:ind w:left="4305" w:hanging="360"/>
      </w:pPr>
      <w:rPr>
        <w:rFonts w:ascii="Courier New" w:hAnsi="Courier New" w:cs="Courier New" w:hint="default"/>
      </w:rPr>
    </w:lvl>
    <w:lvl w:ilvl="5" w:tplc="141A0005" w:tentative="1">
      <w:start w:val="1"/>
      <w:numFmt w:val="bullet"/>
      <w:lvlText w:val=""/>
      <w:lvlJc w:val="left"/>
      <w:pPr>
        <w:ind w:left="5025" w:hanging="360"/>
      </w:pPr>
      <w:rPr>
        <w:rFonts w:ascii="Wingdings" w:hAnsi="Wingdings" w:hint="default"/>
      </w:rPr>
    </w:lvl>
    <w:lvl w:ilvl="6" w:tplc="141A0001" w:tentative="1">
      <w:start w:val="1"/>
      <w:numFmt w:val="bullet"/>
      <w:lvlText w:val=""/>
      <w:lvlJc w:val="left"/>
      <w:pPr>
        <w:ind w:left="5745" w:hanging="360"/>
      </w:pPr>
      <w:rPr>
        <w:rFonts w:ascii="Symbol" w:hAnsi="Symbol" w:hint="default"/>
      </w:rPr>
    </w:lvl>
    <w:lvl w:ilvl="7" w:tplc="141A0003" w:tentative="1">
      <w:start w:val="1"/>
      <w:numFmt w:val="bullet"/>
      <w:lvlText w:val="o"/>
      <w:lvlJc w:val="left"/>
      <w:pPr>
        <w:ind w:left="6465" w:hanging="360"/>
      </w:pPr>
      <w:rPr>
        <w:rFonts w:ascii="Courier New" w:hAnsi="Courier New" w:cs="Courier New" w:hint="default"/>
      </w:rPr>
    </w:lvl>
    <w:lvl w:ilvl="8" w:tplc="141A0005" w:tentative="1">
      <w:start w:val="1"/>
      <w:numFmt w:val="bullet"/>
      <w:lvlText w:val=""/>
      <w:lvlJc w:val="left"/>
      <w:pPr>
        <w:ind w:left="7185" w:hanging="360"/>
      </w:pPr>
      <w:rPr>
        <w:rFonts w:ascii="Wingdings" w:hAnsi="Wingdings" w:hint="default"/>
      </w:rPr>
    </w:lvl>
  </w:abstractNum>
  <w:abstractNum w:abstractNumId="20" w15:restartNumberingAfterBreak="0">
    <w:nsid w:val="53867AA4"/>
    <w:multiLevelType w:val="hybridMultilevel"/>
    <w:tmpl w:val="08748EC0"/>
    <w:lvl w:ilvl="0" w:tplc="101A000F">
      <w:start w:val="1"/>
      <w:numFmt w:val="decimal"/>
      <w:lvlText w:val="%1."/>
      <w:lvlJc w:val="left"/>
      <w:pPr>
        <w:tabs>
          <w:tab w:val="num" w:pos="720"/>
        </w:tabs>
        <w:ind w:left="720" w:hanging="360"/>
      </w:pPr>
    </w:lvl>
    <w:lvl w:ilvl="1" w:tplc="101A0001">
      <w:start w:val="1"/>
      <w:numFmt w:val="bullet"/>
      <w:lvlText w:val=""/>
      <w:lvlJc w:val="left"/>
      <w:pPr>
        <w:tabs>
          <w:tab w:val="num" w:pos="1440"/>
        </w:tabs>
        <w:ind w:left="1440" w:hanging="360"/>
      </w:pPr>
      <w:rPr>
        <w:rFonts w:ascii="Symbol" w:hAnsi="Symbol" w:hint="default"/>
      </w:rPr>
    </w:lvl>
    <w:lvl w:ilvl="2" w:tplc="101A001B">
      <w:start w:val="1"/>
      <w:numFmt w:val="lowerRoman"/>
      <w:lvlText w:val="%3."/>
      <w:lvlJc w:val="right"/>
      <w:pPr>
        <w:tabs>
          <w:tab w:val="num" w:pos="2160"/>
        </w:tabs>
        <w:ind w:left="2160" w:hanging="180"/>
      </w:pPr>
    </w:lvl>
    <w:lvl w:ilvl="3" w:tplc="101A000F">
      <w:start w:val="1"/>
      <w:numFmt w:val="decimal"/>
      <w:lvlText w:val="%4."/>
      <w:lvlJc w:val="left"/>
      <w:pPr>
        <w:tabs>
          <w:tab w:val="num" w:pos="2880"/>
        </w:tabs>
        <w:ind w:left="2880" w:hanging="360"/>
      </w:pPr>
    </w:lvl>
    <w:lvl w:ilvl="4" w:tplc="101A0019">
      <w:start w:val="1"/>
      <w:numFmt w:val="lowerLetter"/>
      <w:lvlText w:val="%5."/>
      <w:lvlJc w:val="left"/>
      <w:pPr>
        <w:tabs>
          <w:tab w:val="num" w:pos="3600"/>
        </w:tabs>
        <w:ind w:left="3600" w:hanging="360"/>
      </w:pPr>
    </w:lvl>
    <w:lvl w:ilvl="5" w:tplc="101A001B">
      <w:start w:val="1"/>
      <w:numFmt w:val="lowerRoman"/>
      <w:lvlText w:val="%6."/>
      <w:lvlJc w:val="right"/>
      <w:pPr>
        <w:tabs>
          <w:tab w:val="num" w:pos="4320"/>
        </w:tabs>
        <w:ind w:left="4320" w:hanging="180"/>
      </w:pPr>
    </w:lvl>
    <w:lvl w:ilvl="6" w:tplc="101A000F">
      <w:start w:val="1"/>
      <w:numFmt w:val="decimal"/>
      <w:lvlText w:val="%7."/>
      <w:lvlJc w:val="left"/>
      <w:pPr>
        <w:tabs>
          <w:tab w:val="num" w:pos="5040"/>
        </w:tabs>
        <w:ind w:left="5040" w:hanging="360"/>
      </w:pPr>
    </w:lvl>
    <w:lvl w:ilvl="7" w:tplc="101A0019">
      <w:start w:val="1"/>
      <w:numFmt w:val="lowerLetter"/>
      <w:lvlText w:val="%8."/>
      <w:lvlJc w:val="left"/>
      <w:pPr>
        <w:tabs>
          <w:tab w:val="num" w:pos="5760"/>
        </w:tabs>
        <w:ind w:left="5760" w:hanging="360"/>
      </w:pPr>
    </w:lvl>
    <w:lvl w:ilvl="8" w:tplc="101A001B">
      <w:start w:val="1"/>
      <w:numFmt w:val="lowerRoman"/>
      <w:lvlText w:val="%9."/>
      <w:lvlJc w:val="right"/>
      <w:pPr>
        <w:tabs>
          <w:tab w:val="num" w:pos="6480"/>
        </w:tabs>
        <w:ind w:left="6480" w:hanging="180"/>
      </w:pPr>
    </w:lvl>
  </w:abstractNum>
  <w:abstractNum w:abstractNumId="21" w15:restartNumberingAfterBreak="0">
    <w:nsid w:val="627F672B"/>
    <w:multiLevelType w:val="hybridMultilevel"/>
    <w:tmpl w:val="D95A08D6"/>
    <w:lvl w:ilvl="0" w:tplc="141A0011">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22" w15:restartNumberingAfterBreak="0">
    <w:nsid w:val="63895A6E"/>
    <w:multiLevelType w:val="hybridMultilevel"/>
    <w:tmpl w:val="0ACA5DF8"/>
    <w:lvl w:ilvl="0" w:tplc="7EC4C974">
      <w:start w:val="7"/>
      <w:numFmt w:val="bullet"/>
      <w:lvlText w:val="-"/>
      <w:lvlJc w:val="left"/>
      <w:pPr>
        <w:ind w:left="720" w:hanging="360"/>
      </w:pPr>
      <w:rPr>
        <w:rFonts w:ascii="Arial" w:eastAsia="Times New Roman" w:hAnsi="Arial" w:cs="Aria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3" w15:restartNumberingAfterBreak="0">
    <w:nsid w:val="641D7AA7"/>
    <w:multiLevelType w:val="hybridMultilevel"/>
    <w:tmpl w:val="041039F6"/>
    <w:lvl w:ilvl="0" w:tplc="BC1855C0">
      <w:start w:val="7"/>
      <w:numFmt w:val="bullet"/>
      <w:lvlText w:val="-"/>
      <w:lvlJc w:val="left"/>
      <w:pPr>
        <w:ind w:left="720" w:hanging="360"/>
      </w:pPr>
      <w:rPr>
        <w:rFonts w:ascii="Arial" w:eastAsia="Times New Roman" w:hAnsi="Arial" w:cs="Aria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4" w15:restartNumberingAfterBreak="0">
    <w:nsid w:val="682E0C64"/>
    <w:multiLevelType w:val="hybridMultilevel"/>
    <w:tmpl w:val="8DAEE82A"/>
    <w:lvl w:ilvl="0" w:tplc="690C4D00">
      <w:numFmt w:val="bullet"/>
      <w:lvlText w:val="-"/>
      <w:lvlJc w:val="left"/>
      <w:pPr>
        <w:ind w:left="720" w:hanging="360"/>
      </w:pPr>
      <w:rPr>
        <w:rFonts w:ascii="Arial" w:eastAsia="Times New Roman" w:hAnsi="Arial" w:cs="Aria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5" w15:restartNumberingAfterBreak="0">
    <w:nsid w:val="69B045B2"/>
    <w:multiLevelType w:val="hybridMultilevel"/>
    <w:tmpl w:val="5714111C"/>
    <w:lvl w:ilvl="0" w:tplc="E53490E0">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 w15:restartNumberingAfterBreak="0">
    <w:nsid w:val="69B223D1"/>
    <w:multiLevelType w:val="hybridMultilevel"/>
    <w:tmpl w:val="9B3E1A5E"/>
    <w:lvl w:ilvl="0" w:tplc="DDD6E3EE">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27" w15:restartNumberingAfterBreak="0">
    <w:nsid w:val="718D7FD4"/>
    <w:multiLevelType w:val="hybridMultilevel"/>
    <w:tmpl w:val="5FE07458"/>
    <w:lvl w:ilvl="0" w:tplc="141A0011">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8" w15:restartNumberingAfterBreak="0">
    <w:nsid w:val="74983898"/>
    <w:multiLevelType w:val="hybridMultilevel"/>
    <w:tmpl w:val="3D8A3602"/>
    <w:lvl w:ilvl="0" w:tplc="998C3FDC">
      <w:numFmt w:val="bullet"/>
      <w:lvlText w:val="-"/>
      <w:lvlJc w:val="left"/>
      <w:pPr>
        <w:ind w:left="720" w:hanging="360"/>
      </w:pPr>
      <w:rPr>
        <w:rFonts w:ascii="Arial" w:eastAsia="Times New Roman"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 w15:restartNumberingAfterBreak="0">
    <w:nsid w:val="76086409"/>
    <w:multiLevelType w:val="hybridMultilevel"/>
    <w:tmpl w:val="7598E694"/>
    <w:lvl w:ilvl="0" w:tplc="93E8A55E">
      <w:start w:val="7"/>
      <w:numFmt w:val="bullet"/>
      <w:lvlText w:val="-"/>
      <w:lvlJc w:val="left"/>
      <w:pPr>
        <w:ind w:left="720" w:hanging="360"/>
      </w:pPr>
      <w:rPr>
        <w:rFonts w:ascii="Arial" w:eastAsia="Calibri" w:hAnsi="Arial" w:cs="Aria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num w:numId="1" w16cid:durableId="1490290177">
    <w:abstractNumId w:val="25"/>
  </w:num>
  <w:num w:numId="2" w16cid:durableId="4644688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17506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3578528">
    <w:abstractNumId w:val="23"/>
  </w:num>
  <w:num w:numId="5" w16cid:durableId="1496844607">
    <w:abstractNumId w:val="26"/>
  </w:num>
  <w:num w:numId="6" w16cid:durableId="7729387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20916529">
    <w:abstractNumId w:val="4"/>
  </w:num>
  <w:num w:numId="8" w16cid:durableId="544219752">
    <w:abstractNumId w:val="14"/>
  </w:num>
  <w:num w:numId="9" w16cid:durableId="1891531469">
    <w:abstractNumId w:val="8"/>
  </w:num>
  <w:num w:numId="10" w16cid:durableId="750005921">
    <w:abstractNumId w:val="9"/>
  </w:num>
  <w:num w:numId="11" w16cid:durableId="963923882">
    <w:abstractNumId w:val="16"/>
  </w:num>
  <w:num w:numId="12" w16cid:durableId="240992671">
    <w:abstractNumId w:val="27"/>
  </w:num>
  <w:num w:numId="13" w16cid:durableId="774785193">
    <w:abstractNumId w:val="2"/>
  </w:num>
  <w:num w:numId="14" w16cid:durableId="1205288488">
    <w:abstractNumId w:val="29"/>
  </w:num>
  <w:num w:numId="15" w16cid:durableId="811870679">
    <w:abstractNumId w:val="18"/>
  </w:num>
  <w:num w:numId="16" w16cid:durableId="2024522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96453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39670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205863">
    <w:abstractNumId w:val="24"/>
  </w:num>
  <w:num w:numId="20" w16cid:durableId="1393196558">
    <w:abstractNumId w:val="28"/>
  </w:num>
  <w:num w:numId="21" w16cid:durableId="2292750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03805895">
    <w:abstractNumId w:val="22"/>
  </w:num>
  <w:num w:numId="23" w16cid:durableId="1129318899">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238784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35045312">
    <w:abstractNumId w:val="20"/>
  </w:num>
  <w:num w:numId="26" w16cid:durableId="1907916215">
    <w:abstractNumId w:val="0"/>
  </w:num>
  <w:num w:numId="27" w16cid:durableId="114065240">
    <w:abstractNumId w:val="13"/>
  </w:num>
  <w:num w:numId="28" w16cid:durableId="432748254">
    <w:abstractNumId w:val="17"/>
  </w:num>
  <w:num w:numId="29" w16cid:durableId="1906795585">
    <w:abstractNumId w:val="19"/>
  </w:num>
  <w:num w:numId="30" w16cid:durableId="867987226">
    <w:abstractNumId w:val="7"/>
  </w:num>
  <w:num w:numId="31" w16cid:durableId="1621064042">
    <w:abstractNumId w:val="15"/>
  </w:num>
  <w:num w:numId="32" w16cid:durableId="1898470825">
    <w:abstractNumId w:val="12"/>
  </w:num>
  <w:num w:numId="33" w16cid:durableId="659963835">
    <w:abstractNumId w:val="10"/>
  </w:num>
  <w:num w:numId="34" w16cid:durableId="171593251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380"/>
    <w:rsid w:val="00011258"/>
    <w:rsid w:val="000143AA"/>
    <w:rsid w:val="00017292"/>
    <w:rsid w:val="00020A6C"/>
    <w:rsid w:val="0002282D"/>
    <w:rsid w:val="0002409F"/>
    <w:rsid w:val="000254C8"/>
    <w:rsid w:val="000267FF"/>
    <w:rsid w:val="00026AB1"/>
    <w:rsid w:val="000275A3"/>
    <w:rsid w:val="00027DBD"/>
    <w:rsid w:val="0003113F"/>
    <w:rsid w:val="00033A29"/>
    <w:rsid w:val="00037484"/>
    <w:rsid w:val="00041A01"/>
    <w:rsid w:val="00041B26"/>
    <w:rsid w:val="00047713"/>
    <w:rsid w:val="00050DC5"/>
    <w:rsid w:val="00051947"/>
    <w:rsid w:val="000535C8"/>
    <w:rsid w:val="00054CE9"/>
    <w:rsid w:val="00055001"/>
    <w:rsid w:val="00057487"/>
    <w:rsid w:val="000577D6"/>
    <w:rsid w:val="000634D7"/>
    <w:rsid w:val="00064598"/>
    <w:rsid w:val="0006719E"/>
    <w:rsid w:val="00070EAF"/>
    <w:rsid w:val="00080377"/>
    <w:rsid w:val="000866F4"/>
    <w:rsid w:val="0009079C"/>
    <w:rsid w:val="0009243E"/>
    <w:rsid w:val="000961D1"/>
    <w:rsid w:val="00096C04"/>
    <w:rsid w:val="000A264A"/>
    <w:rsid w:val="000A7C3E"/>
    <w:rsid w:val="000A7C81"/>
    <w:rsid w:val="000B0235"/>
    <w:rsid w:val="000C0449"/>
    <w:rsid w:val="000C2AFF"/>
    <w:rsid w:val="000C328C"/>
    <w:rsid w:val="000D1BC9"/>
    <w:rsid w:val="000D223C"/>
    <w:rsid w:val="000D5E53"/>
    <w:rsid w:val="000D607E"/>
    <w:rsid w:val="000D6137"/>
    <w:rsid w:val="000E1E97"/>
    <w:rsid w:val="000E3F71"/>
    <w:rsid w:val="000E71F0"/>
    <w:rsid w:val="000F2C00"/>
    <w:rsid w:val="000F30A5"/>
    <w:rsid w:val="000F65F7"/>
    <w:rsid w:val="000F6EF2"/>
    <w:rsid w:val="00105AF1"/>
    <w:rsid w:val="001106B6"/>
    <w:rsid w:val="00111C8A"/>
    <w:rsid w:val="001139C3"/>
    <w:rsid w:val="00113CAB"/>
    <w:rsid w:val="00114861"/>
    <w:rsid w:val="0011660A"/>
    <w:rsid w:val="00120109"/>
    <w:rsid w:val="00121A6C"/>
    <w:rsid w:val="001252E9"/>
    <w:rsid w:val="0012648E"/>
    <w:rsid w:val="00126D8D"/>
    <w:rsid w:val="0013499D"/>
    <w:rsid w:val="00134C28"/>
    <w:rsid w:val="001372E4"/>
    <w:rsid w:val="00137A61"/>
    <w:rsid w:val="00144257"/>
    <w:rsid w:val="001451D2"/>
    <w:rsid w:val="00147CBE"/>
    <w:rsid w:val="00150B38"/>
    <w:rsid w:val="001543F6"/>
    <w:rsid w:val="00154B26"/>
    <w:rsid w:val="001553DC"/>
    <w:rsid w:val="0016000F"/>
    <w:rsid w:val="00160530"/>
    <w:rsid w:val="00161D99"/>
    <w:rsid w:val="0016396E"/>
    <w:rsid w:val="0016575A"/>
    <w:rsid w:val="00171B60"/>
    <w:rsid w:val="00176E24"/>
    <w:rsid w:val="00180ADD"/>
    <w:rsid w:val="001818BA"/>
    <w:rsid w:val="00183363"/>
    <w:rsid w:val="00184A75"/>
    <w:rsid w:val="00195C90"/>
    <w:rsid w:val="001A21BA"/>
    <w:rsid w:val="001A2D44"/>
    <w:rsid w:val="001A426E"/>
    <w:rsid w:val="001A5000"/>
    <w:rsid w:val="001A57C0"/>
    <w:rsid w:val="001B29FB"/>
    <w:rsid w:val="001B49D2"/>
    <w:rsid w:val="001C0DE1"/>
    <w:rsid w:val="001C1482"/>
    <w:rsid w:val="001C3121"/>
    <w:rsid w:val="001C5307"/>
    <w:rsid w:val="001C57ED"/>
    <w:rsid w:val="001C59F3"/>
    <w:rsid w:val="001C616C"/>
    <w:rsid w:val="001C72F3"/>
    <w:rsid w:val="001D11B6"/>
    <w:rsid w:val="001D42DB"/>
    <w:rsid w:val="001D6A24"/>
    <w:rsid w:val="001E2F0D"/>
    <w:rsid w:val="001E3F74"/>
    <w:rsid w:val="001E4666"/>
    <w:rsid w:val="001E4973"/>
    <w:rsid w:val="001E57CC"/>
    <w:rsid w:val="001E7B36"/>
    <w:rsid w:val="001F3886"/>
    <w:rsid w:val="001F3E0E"/>
    <w:rsid w:val="001F51CC"/>
    <w:rsid w:val="00203A7F"/>
    <w:rsid w:val="00204EE2"/>
    <w:rsid w:val="002057E7"/>
    <w:rsid w:val="00205E93"/>
    <w:rsid w:val="0020727D"/>
    <w:rsid w:val="002074E2"/>
    <w:rsid w:val="00210815"/>
    <w:rsid w:val="002164BB"/>
    <w:rsid w:val="00217715"/>
    <w:rsid w:val="00221B66"/>
    <w:rsid w:val="00226617"/>
    <w:rsid w:val="00232FE9"/>
    <w:rsid w:val="002345DB"/>
    <w:rsid w:val="0023475A"/>
    <w:rsid w:val="00237439"/>
    <w:rsid w:val="0024119A"/>
    <w:rsid w:val="00251241"/>
    <w:rsid w:val="002515C8"/>
    <w:rsid w:val="00253A8D"/>
    <w:rsid w:val="00253BB1"/>
    <w:rsid w:val="00254023"/>
    <w:rsid w:val="00256BBF"/>
    <w:rsid w:val="002624C3"/>
    <w:rsid w:val="00265DD1"/>
    <w:rsid w:val="0027088F"/>
    <w:rsid w:val="00273F7F"/>
    <w:rsid w:val="0027615A"/>
    <w:rsid w:val="00281E27"/>
    <w:rsid w:val="00283E4B"/>
    <w:rsid w:val="00284BDF"/>
    <w:rsid w:val="002877F4"/>
    <w:rsid w:val="00293AC3"/>
    <w:rsid w:val="00295CB3"/>
    <w:rsid w:val="002A547C"/>
    <w:rsid w:val="002A5816"/>
    <w:rsid w:val="002A6B35"/>
    <w:rsid w:val="002A6B70"/>
    <w:rsid w:val="002B0C4B"/>
    <w:rsid w:val="002B27D4"/>
    <w:rsid w:val="002B566D"/>
    <w:rsid w:val="002B56B8"/>
    <w:rsid w:val="002B77DA"/>
    <w:rsid w:val="002C32F3"/>
    <w:rsid w:val="002C3621"/>
    <w:rsid w:val="002C4B25"/>
    <w:rsid w:val="002C4EB6"/>
    <w:rsid w:val="002C5702"/>
    <w:rsid w:val="002D0BAB"/>
    <w:rsid w:val="002D4119"/>
    <w:rsid w:val="002D513C"/>
    <w:rsid w:val="002E0E4F"/>
    <w:rsid w:val="002E340A"/>
    <w:rsid w:val="002E4F43"/>
    <w:rsid w:val="002E6705"/>
    <w:rsid w:val="002E7251"/>
    <w:rsid w:val="002E75E5"/>
    <w:rsid w:val="002F1839"/>
    <w:rsid w:val="002F3CD8"/>
    <w:rsid w:val="003008A5"/>
    <w:rsid w:val="003018BE"/>
    <w:rsid w:val="003032A5"/>
    <w:rsid w:val="0030372A"/>
    <w:rsid w:val="003039C8"/>
    <w:rsid w:val="00305049"/>
    <w:rsid w:val="00305CE4"/>
    <w:rsid w:val="00306B8E"/>
    <w:rsid w:val="00306C7A"/>
    <w:rsid w:val="00306D95"/>
    <w:rsid w:val="00311546"/>
    <w:rsid w:val="00312A9F"/>
    <w:rsid w:val="00312E39"/>
    <w:rsid w:val="00314D6D"/>
    <w:rsid w:val="0031590E"/>
    <w:rsid w:val="00316971"/>
    <w:rsid w:val="00316EEA"/>
    <w:rsid w:val="003177F1"/>
    <w:rsid w:val="003202CE"/>
    <w:rsid w:val="003260F4"/>
    <w:rsid w:val="00331361"/>
    <w:rsid w:val="003353FE"/>
    <w:rsid w:val="00335F37"/>
    <w:rsid w:val="00342EC8"/>
    <w:rsid w:val="003435AF"/>
    <w:rsid w:val="00344979"/>
    <w:rsid w:val="00345FF3"/>
    <w:rsid w:val="00353E49"/>
    <w:rsid w:val="00355A89"/>
    <w:rsid w:val="00356598"/>
    <w:rsid w:val="003603AC"/>
    <w:rsid w:val="003625D9"/>
    <w:rsid w:val="0036392A"/>
    <w:rsid w:val="00367371"/>
    <w:rsid w:val="003702C3"/>
    <w:rsid w:val="00372AC0"/>
    <w:rsid w:val="0037318B"/>
    <w:rsid w:val="00374998"/>
    <w:rsid w:val="00374D75"/>
    <w:rsid w:val="00374DE6"/>
    <w:rsid w:val="003757F9"/>
    <w:rsid w:val="00376746"/>
    <w:rsid w:val="00377AF8"/>
    <w:rsid w:val="00377E54"/>
    <w:rsid w:val="00380BBD"/>
    <w:rsid w:val="00381BA0"/>
    <w:rsid w:val="00383601"/>
    <w:rsid w:val="00383FBB"/>
    <w:rsid w:val="00384D82"/>
    <w:rsid w:val="003903E2"/>
    <w:rsid w:val="0039108D"/>
    <w:rsid w:val="00394A43"/>
    <w:rsid w:val="00395825"/>
    <w:rsid w:val="003A0925"/>
    <w:rsid w:val="003A0A67"/>
    <w:rsid w:val="003A2537"/>
    <w:rsid w:val="003A5350"/>
    <w:rsid w:val="003A5829"/>
    <w:rsid w:val="003B15CE"/>
    <w:rsid w:val="003B3E11"/>
    <w:rsid w:val="003B4D6B"/>
    <w:rsid w:val="003B65AB"/>
    <w:rsid w:val="003B6C1E"/>
    <w:rsid w:val="003C0909"/>
    <w:rsid w:val="003C36F9"/>
    <w:rsid w:val="003C3A08"/>
    <w:rsid w:val="003C3C61"/>
    <w:rsid w:val="003C4AD5"/>
    <w:rsid w:val="003C4FDD"/>
    <w:rsid w:val="003C5EC9"/>
    <w:rsid w:val="003C72CD"/>
    <w:rsid w:val="003D10FF"/>
    <w:rsid w:val="003D34BD"/>
    <w:rsid w:val="003D4B77"/>
    <w:rsid w:val="003D5BF0"/>
    <w:rsid w:val="003F3AAB"/>
    <w:rsid w:val="003F655F"/>
    <w:rsid w:val="003F76DD"/>
    <w:rsid w:val="00400E82"/>
    <w:rsid w:val="00401DFF"/>
    <w:rsid w:val="00402B31"/>
    <w:rsid w:val="00407ACE"/>
    <w:rsid w:val="00415130"/>
    <w:rsid w:val="00417053"/>
    <w:rsid w:val="00421B3D"/>
    <w:rsid w:val="00423E04"/>
    <w:rsid w:val="004262AC"/>
    <w:rsid w:val="00432B09"/>
    <w:rsid w:val="00435D53"/>
    <w:rsid w:val="004364F8"/>
    <w:rsid w:val="00442789"/>
    <w:rsid w:val="004431EE"/>
    <w:rsid w:val="00443F4B"/>
    <w:rsid w:val="00444B7D"/>
    <w:rsid w:val="00445D1C"/>
    <w:rsid w:val="00445F0A"/>
    <w:rsid w:val="00446525"/>
    <w:rsid w:val="004518DA"/>
    <w:rsid w:val="00455678"/>
    <w:rsid w:val="0045577A"/>
    <w:rsid w:val="00455A3E"/>
    <w:rsid w:val="00455B8B"/>
    <w:rsid w:val="00456E5C"/>
    <w:rsid w:val="004571DD"/>
    <w:rsid w:val="00457961"/>
    <w:rsid w:val="00460B67"/>
    <w:rsid w:val="00461817"/>
    <w:rsid w:val="00472318"/>
    <w:rsid w:val="004758B5"/>
    <w:rsid w:val="004758FB"/>
    <w:rsid w:val="00477AD8"/>
    <w:rsid w:val="00477EA3"/>
    <w:rsid w:val="00482D66"/>
    <w:rsid w:val="00482E4A"/>
    <w:rsid w:val="00485EF3"/>
    <w:rsid w:val="00487495"/>
    <w:rsid w:val="00490F2B"/>
    <w:rsid w:val="00491380"/>
    <w:rsid w:val="00492940"/>
    <w:rsid w:val="004951B0"/>
    <w:rsid w:val="004A3BF1"/>
    <w:rsid w:val="004A5E04"/>
    <w:rsid w:val="004A732E"/>
    <w:rsid w:val="004B2769"/>
    <w:rsid w:val="004B2C49"/>
    <w:rsid w:val="004B6F5A"/>
    <w:rsid w:val="004C3803"/>
    <w:rsid w:val="004C4C2F"/>
    <w:rsid w:val="004C6EC0"/>
    <w:rsid w:val="004D0667"/>
    <w:rsid w:val="004D0966"/>
    <w:rsid w:val="004D27DD"/>
    <w:rsid w:val="004D45D8"/>
    <w:rsid w:val="004D7467"/>
    <w:rsid w:val="004D7D8C"/>
    <w:rsid w:val="004E0E8F"/>
    <w:rsid w:val="004E3DCF"/>
    <w:rsid w:val="004E4C41"/>
    <w:rsid w:val="004E6D6C"/>
    <w:rsid w:val="004F09CA"/>
    <w:rsid w:val="004F2F6B"/>
    <w:rsid w:val="004F3236"/>
    <w:rsid w:val="004F36E2"/>
    <w:rsid w:val="004F408B"/>
    <w:rsid w:val="004F6395"/>
    <w:rsid w:val="00501A37"/>
    <w:rsid w:val="005028AC"/>
    <w:rsid w:val="00510B27"/>
    <w:rsid w:val="00513C66"/>
    <w:rsid w:val="005147E4"/>
    <w:rsid w:val="00514844"/>
    <w:rsid w:val="00514BAF"/>
    <w:rsid w:val="00514BC7"/>
    <w:rsid w:val="005232F7"/>
    <w:rsid w:val="00526C57"/>
    <w:rsid w:val="005277DE"/>
    <w:rsid w:val="005308B0"/>
    <w:rsid w:val="0053131C"/>
    <w:rsid w:val="00531D53"/>
    <w:rsid w:val="005320B5"/>
    <w:rsid w:val="005343DC"/>
    <w:rsid w:val="0053459E"/>
    <w:rsid w:val="005372C7"/>
    <w:rsid w:val="005376BF"/>
    <w:rsid w:val="00537B81"/>
    <w:rsid w:val="00540CAC"/>
    <w:rsid w:val="00541482"/>
    <w:rsid w:val="00541F10"/>
    <w:rsid w:val="00543092"/>
    <w:rsid w:val="005437EA"/>
    <w:rsid w:val="005444FB"/>
    <w:rsid w:val="00544A47"/>
    <w:rsid w:val="00545AB1"/>
    <w:rsid w:val="00551C84"/>
    <w:rsid w:val="00552B2B"/>
    <w:rsid w:val="005536C1"/>
    <w:rsid w:val="00561D71"/>
    <w:rsid w:val="005624A7"/>
    <w:rsid w:val="0056513C"/>
    <w:rsid w:val="00567845"/>
    <w:rsid w:val="005679E1"/>
    <w:rsid w:val="00571ABD"/>
    <w:rsid w:val="00573756"/>
    <w:rsid w:val="005739E9"/>
    <w:rsid w:val="00577C06"/>
    <w:rsid w:val="00584E14"/>
    <w:rsid w:val="00587BAD"/>
    <w:rsid w:val="00587FE5"/>
    <w:rsid w:val="005904FD"/>
    <w:rsid w:val="00592034"/>
    <w:rsid w:val="0059404F"/>
    <w:rsid w:val="00594A86"/>
    <w:rsid w:val="00597404"/>
    <w:rsid w:val="005A1EDA"/>
    <w:rsid w:val="005A3400"/>
    <w:rsid w:val="005A3558"/>
    <w:rsid w:val="005B0A1F"/>
    <w:rsid w:val="005B13C2"/>
    <w:rsid w:val="005B2139"/>
    <w:rsid w:val="005C6301"/>
    <w:rsid w:val="005D1FF8"/>
    <w:rsid w:val="005D3D4E"/>
    <w:rsid w:val="005D4071"/>
    <w:rsid w:val="005D462D"/>
    <w:rsid w:val="005D6E42"/>
    <w:rsid w:val="00602E0A"/>
    <w:rsid w:val="006039D2"/>
    <w:rsid w:val="00611C02"/>
    <w:rsid w:val="00613030"/>
    <w:rsid w:val="00621655"/>
    <w:rsid w:val="00622442"/>
    <w:rsid w:val="00622FD2"/>
    <w:rsid w:val="00623CB6"/>
    <w:rsid w:val="00623CBA"/>
    <w:rsid w:val="006252BB"/>
    <w:rsid w:val="006269C0"/>
    <w:rsid w:val="00626BE8"/>
    <w:rsid w:val="006276D3"/>
    <w:rsid w:val="00632E2A"/>
    <w:rsid w:val="00634630"/>
    <w:rsid w:val="00635799"/>
    <w:rsid w:val="006370B1"/>
    <w:rsid w:val="00640234"/>
    <w:rsid w:val="006404E0"/>
    <w:rsid w:val="0064240F"/>
    <w:rsid w:val="006444C7"/>
    <w:rsid w:val="00646E0F"/>
    <w:rsid w:val="00652A7E"/>
    <w:rsid w:val="0065709C"/>
    <w:rsid w:val="00657463"/>
    <w:rsid w:val="006576A2"/>
    <w:rsid w:val="00664463"/>
    <w:rsid w:val="00671E81"/>
    <w:rsid w:val="006722EB"/>
    <w:rsid w:val="006732C1"/>
    <w:rsid w:val="00681840"/>
    <w:rsid w:val="006823C8"/>
    <w:rsid w:val="00684A30"/>
    <w:rsid w:val="006870CC"/>
    <w:rsid w:val="00687A47"/>
    <w:rsid w:val="00690BE8"/>
    <w:rsid w:val="006918D6"/>
    <w:rsid w:val="00691B69"/>
    <w:rsid w:val="00693CAF"/>
    <w:rsid w:val="006974ED"/>
    <w:rsid w:val="006A0FB5"/>
    <w:rsid w:val="006A1316"/>
    <w:rsid w:val="006A1D0D"/>
    <w:rsid w:val="006A4A3A"/>
    <w:rsid w:val="006A5318"/>
    <w:rsid w:val="006A6AE8"/>
    <w:rsid w:val="006A75C9"/>
    <w:rsid w:val="006A77D5"/>
    <w:rsid w:val="006B06C0"/>
    <w:rsid w:val="006B28EF"/>
    <w:rsid w:val="006B3E0C"/>
    <w:rsid w:val="006C0C6A"/>
    <w:rsid w:val="006C0D36"/>
    <w:rsid w:val="006C2017"/>
    <w:rsid w:val="006C4550"/>
    <w:rsid w:val="006C6F3C"/>
    <w:rsid w:val="006D003F"/>
    <w:rsid w:val="006D03E6"/>
    <w:rsid w:val="006D37A7"/>
    <w:rsid w:val="006D7645"/>
    <w:rsid w:val="006E6EAC"/>
    <w:rsid w:val="006E7224"/>
    <w:rsid w:val="006F0A97"/>
    <w:rsid w:val="006F115F"/>
    <w:rsid w:val="006F5830"/>
    <w:rsid w:val="007007DF"/>
    <w:rsid w:val="007012FE"/>
    <w:rsid w:val="007043F9"/>
    <w:rsid w:val="00704A80"/>
    <w:rsid w:val="00705468"/>
    <w:rsid w:val="00720A6A"/>
    <w:rsid w:val="0073144D"/>
    <w:rsid w:val="00731D26"/>
    <w:rsid w:val="007334E6"/>
    <w:rsid w:val="00736F38"/>
    <w:rsid w:val="007408CD"/>
    <w:rsid w:val="00740F45"/>
    <w:rsid w:val="00742AC2"/>
    <w:rsid w:val="007509B6"/>
    <w:rsid w:val="007514A1"/>
    <w:rsid w:val="00752964"/>
    <w:rsid w:val="00753C7D"/>
    <w:rsid w:val="00753C93"/>
    <w:rsid w:val="007563CF"/>
    <w:rsid w:val="007566E1"/>
    <w:rsid w:val="00763D2D"/>
    <w:rsid w:val="00766DC4"/>
    <w:rsid w:val="00767132"/>
    <w:rsid w:val="00767CCA"/>
    <w:rsid w:val="00773904"/>
    <w:rsid w:val="007745FE"/>
    <w:rsid w:val="0077656E"/>
    <w:rsid w:val="00782610"/>
    <w:rsid w:val="0078354E"/>
    <w:rsid w:val="00786BE4"/>
    <w:rsid w:val="00787C69"/>
    <w:rsid w:val="00792859"/>
    <w:rsid w:val="007936F5"/>
    <w:rsid w:val="0079748F"/>
    <w:rsid w:val="007A3DF9"/>
    <w:rsid w:val="007A4347"/>
    <w:rsid w:val="007A5FDB"/>
    <w:rsid w:val="007B4A30"/>
    <w:rsid w:val="007B4BEB"/>
    <w:rsid w:val="007C1901"/>
    <w:rsid w:val="007C2C0C"/>
    <w:rsid w:val="007C5CB1"/>
    <w:rsid w:val="007C63DC"/>
    <w:rsid w:val="007D3356"/>
    <w:rsid w:val="007D420E"/>
    <w:rsid w:val="007D63FA"/>
    <w:rsid w:val="007D79C1"/>
    <w:rsid w:val="007E2B76"/>
    <w:rsid w:val="007E504A"/>
    <w:rsid w:val="007E605E"/>
    <w:rsid w:val="007E64AA"/>
    <w:rsid w:val="007F00D6"/>
    <w:rsid w:val="007F02C3"/>
    <w:rsid w:val="007F11E5"/>
    <w:rsid w:val="007F1FA7"/>
    <w:rsid w:val="007F5236"/>
    <w:rsid w:val="007F585C"/>
    <w:rsid w:val="007F630E"/>
    <w:rsid w:val="0080412B"/>
    <w:rsid w:val="00805C88"/>
    <w:rsid w:val="00807756"/>
    <w:rsid w:val="00807E04"/>
    <w:rsid w:val="008102A9"/>
    <w:rsid w:val="00814752"/>
    <w:rsid w:val="00817C1F"/>
    <w:rsid w:val="00821C0B"/>
    <w:rsid w:val="008223C6"/>
    <w:rsid w:val="00823AD0"/>
    <w:rsid w:val="00824832"/>
    <w:rsid w:val="00824D91"/>
    <w:rsid w:val="008374CA"/>
    <w:rsid w:val="00844A7A"/>
    <w:rsid w:val="008456A5"/>
    <w:rsid w:val="00852234"/>
    <w:rsid w:val="00853C4A"/>
    <w:rsid w:val="00854376"/>
    <w:rsid w:val="008627F5"/>
    <w:rsid w:val="00867ABB"/>
    <w:rsid w:val="0087384A"/>
    <w:rsid w:val="0087385D"/>
    <w:rsid w:val="0088240E"/>
    <w:rsid w:val="00882C97"/>
    <w:rsid w:val="00884CCE"/>
    <w:rsid w:val="008850B6"/>
    <w:rsid w:val="00887E74"/>
    <w:rsid w:val="0089082C"/>
    <w:rsid w:val="008915CB"/>
    <w:rsid w:val="00891EC2"/>
    <w:rsid w:val="008921C5"/>
    <w:rsid w:val="00892777"/>
    <w:rsid w:val="0089685C"/>
    <w:rsid w:val="00896BBC"/>
    <w:rsid w:val="00896F6E"/>
    <w:rsid w:val="008A3298"/>
    <w:rsid w:val="008A3FD6"/>
    <w:rsid w:val="008A52BE"/>
    <w:rsid w:val="008A5BB3"/>
    <w:rsid w:val="008B0392"/>
    <w:rsid w:val="008B3C11"/>
    <w:rsid w:val="008B51F5"/>
    <w:rsid w:val="008B6FA0"/>
    <w:rsid w:val="008B6FDA"/>
    <w:rsid w:val="008B791B"/>
    <w:rsid w:val="008C195C"/>
    <w:rsid w:val="008C1B14"/>
    <w:rsid w:val="008C3808"/>
    <w:rsid w:val="008C45F5"/>
    <w:rsid w:val="008C5A00"/>
    <w:rsid w:val="008C5CDD"/>
    <w:rsid w:val="008D6A5D"/>
    <w:rsid w:val="008E0E8A"/>
    <w:rsid w:val="008E51DF"/>
    <w:rsid w:val="008F00F3"/>
    <w:rsid w:val="008F09CE"/>
    <w:rsid w:val="008F11B6"/>
    <w:rsid w:val="008F1A8E"/>
    <w:rsid w:val="008F524E"/>
    <w:rsid w:val="008F56F7"/>
    <w:rsid w:val="0090257A"/>
    <w:rsid w:val="00904A1C"/>
    <w:rsid w:val="00906179"/>
    <w:rsid w:val="009061A8"/>
    <w:rsid w:val="009078AA"/>
    <w:rsid w:val="00915821"/>
    <w:rsid w:val="009250CB"/>
    <w:rsid w:val="00925C28"/>
    <w:rsid w:val="0093155A"/>
    <w:rsid w:val="00933D93"/>
    <w:rsid w:val="00936BB5"/>
    <w:rsid w:val="0094008B"/>
    <w:rsid w:val="0094203C"/>
    <w:rsid w:val="009433B0"/>
    <w:rsid w:val="00945AFD"/>
    <w:rsid w:val="0094631A"/>
    <w:rsid w:val="00954058"/>
    <w:rsid w:val="009552ED"/>
    <w:rsid w:val="0096381C"/>
    <w:rsid w:val="00966EC7"/>
    <w:rsid w:val="00973561"/>
    <w:rsid w:val="00975900"/>
    <w:rsid w:val="00977468"/>
    <w:rsid w:val="00980878"/>
    <w:rsid w:val="00983BC6"/>
    <w:rsid w:val="0098472B"/>
    <w:rsid w:val="00985E02"/>
    <w:rsid w:val="00986742"/>
    <w:rsid w:val="00986AF6"/>
    <w:rsid w:val="00993F96"/>
    <w:rsid w:val="00995439"/>
    <w:rsid w:val="00995C1D"/>
    <w:rsid w:val="009A0AC3"/>
    <w:rsid w:val="009A16D0"/>
    <w:rsid w:val="009A2AA2"/>
    <w:rsid w:val="009A51DA"/>
    <w:rsid w:val="009A64B5"/>
    <w:rsid w:val="009A687E"/>
    <w:rsid w:val="009A7F0F"/>
    <w:rsid w:val="009B16FC"/>
    <w:rsid w:val="009B2D76"/>
    <w:rsid w:val="009B323C"/>
    <w:rsid w:val="009B4148"/>
    <w:rsid w:val="009B5172"/>
    <w:rsid w:val="009B7691"/>
    <w:rsid w:val="009B7EED"/>
    <w:rsid w:val="009C188F"/>
    <w:rsid w:val="009C4266"/>
    <w:rsid w:val="009C45BC"/>
    <w:rsid w:val="009C526D"/>
    <w:rsid w:val="009C62A9"/>
    <w:rsid w:val="009C6939"/>
    <w:rsid w:val="009C7831"/>
    <w:rsid w:val="009D04A2"/>
    <w:rsid w:val="009D214E"/>
    <w:rsid w:val="009D386C"/>
    <w:rsid w:val="009D4360"/>
    <w:rsid w:val="009D5B0F"/>
    <w:rsid w:val="009D7DEA"/>
    <w:rsid w:val="009E305B"/>
    <w:rsid w:val="009E4AB1"/>
    <w:rsid w:val="009E5DB0"/>
    <w:rsid w:val="009E6050"/>
    <w:rsid w:val="009F2348"/>
    <w:rsid w:val="009F3350"/>
    <w:rsid w:val="009F394E"/>
    <w:rsid w:val="009F3EE0"/>
    <w:rsid w:val="009F58C8"/>
    <w:rsid w:val="009F5EFA"/>
    <w:rsid w:val="00A01925"/>
    <w:rsid w:val="00A03321"/>
    <w:rsid w:val="00A03C50"/>
    <w:rsid w:val="00A066B7"/>
    <w:rsid w:val="00A06FAC"/>
    <w:rsid w:val="00A07762"/>
    <w:rsid w:val="00A10608"/>
    <w:rsid w:val="00A147D3"/>
    <w:rsid w:val="00A14F9F"/>
    <w:rsid w:val="00A1625D"/>
    <w:rsid w:val="00A2115C"/>
    <w:rsid w:val="00A25966"/>
    <w:rsid w:val="00A36211"/>
    <w:rsid w:val="00A40890"/>
    <w:rsid w:val="00A4139F"/>
    <w:rsid w:val="00A462E8"/>
    <w:rsid w:val="00A50BAD"/>
    <w:rsid w:val="00A51F8E"/>
    <w:rsid w:val="00A53607"/>
    <w:rsid w:val="00A547D4"/>
    <w:rsid w:val="00A54B76"/>
    <w:rsid w:val="00A572D3"/>
    <w:rsid w:val="00A628DD"/>
    <w:rsid w:val="00A64593"/>
    <w:rsid w:val="00A65680"/>
    <w:rsid w:val="00A7006D"/>
    <w:rsid w:val="00A7253F"/>
    <w:rsid w:val="00A75C51"/>
    <w:rsid w:val="00A76EBA"/>
    <w:rsid w:val="00A8097B"/>
    <w:rsid w:val="00A81801"/>
    <w:rsid w:val="00A82D37"/>
    <w:rsid w:val="00A83F2F"/>
    <w:rsid w:val="00A850A2"/>
    <w:rsid w:val="00A861BF"/>
    <w:rsid w:val="00A87C3C"/>
    <w:rsid w:val="00A91D9E"/>
    <w:rsid w:val="00A93194"/>
    <w:rsid w:val="00A93262"/>
    <w:rsid w:val="00A945CA"/>
    <w:rsid w:val="00A949CA"/>
    <w:rsid w:val="00A95294"/>
    <w:rsid w:val="00A9679A"/>
    <w:rsid w:val="00A97A6A"/>
    <w:rsid w:val="00AA7324"/>
    <w:rsid w:val="00AB200A"/>
    <w:rsid w:val="00AB55A8"/>
    <w:rsid w:val="00AC060B"/>
    <w:rsid w:val="00AC357F"/>
    <w:rsid w:val="00AC6FA0"/>
    <w:rsid w:val="00AC713D"/>
    <w:rsid w:val="00AD0CCC"/>
    <w:rsid w:val="00AD556A"/>
    <w:rsid w:val="00AE1040"/>
    <w:rsid w:val="00AE15F2"/>
    <w:rsid w:val="00AE1F19"/>
    <w:rsid w:val="00AE393C"/>
    <w:rsid w:val="00AE5601"/>
    <w:rsid w:val="00AE569A"/>
    <w:rsid w:val="00AE69CC"/>
    <w:rsid w:val="00AE6BE6"/>
    <w:rsid w:val="00AF074B"/>
    <w:rsid w:val="00AF5E34"/>
    <w:rsid w:val="00AF7A36"/>
    <w:rsid w:val="00B01796"/>
    <w:rsid w:val="00B02DBE"/>
    <w:rsid w:val="00B045CA"/>
    <w:rsid w:val="00B04B64"/>
    <w:rsid w:val="00B13058"/>
    <w:rsid w:val="00B1760A"/>
    <w:rsid w:val="00B17A26"/>
    <w:rsid w:val="00B2172F"/>
    <w:rsid w:val="00B21CCA"/>
    <w:rsid w:val="00B239EA"/>
    <w:rsid w:val="00B24C15"/>
    <w:rsid w:val="00B30002"/>
    <w:rsid w:val="00B30EEE"/>
    <w:rsid w:val="00B31A23"/>
    <w:rsid w:val="00B31F76"/>
    <w:rsid w:val="00B34416"/>
    <w:rsid w:val="00B35EA8"/>
    <w:rsid w:val="00B36121"/>
    <w:rsid w:val="00B36C8B"/>
    <w:rsid w:val="00B402B4"/>
    <w:rsid w:val="00B41348"/>
    <w:rsid w:val="00B41BF8"/>
    <w:rsid w:val="00B42995"/>
    <w:rsid w:val="00B42FF8"/>
    <w:rsid w:val="00B4365C"/>
    <w:rsid w:val="00B4598F"/>
    <w:rsid w:val="00B50344"/>
    <w:rsid w:val="00B505F3"/>
    <w:rsid w:val="00B50BCF"/>
    <w:rsid w:val="00B5229F"/>
    <w:rsid w:val="00B538A0"/>
    <w:rsid w:val="00B559E7"/>
    <w:rsid w:val="00B55CA2"/>
    <w:rsid w:val="00B62D32"/>
    <w:rsid w:val="00B655F6"/>
    <w:rsid w:val="00B714B6"/>
    <w:rsid w:val="00B724F1"/>
    <w:rsid w:val="00B74F6F"/>
    <w:rsid w:val="00B751E0"/>
    <w:rsid w:val="00B76090"/>
    <w:rsid w:val="00B76D8C"/>
    <w:rsid w:val="00B82392"/>
    <w:rsid w:val="00B828A3"/>
    <w:rsid w:val="00B83368"/>
    <w:rsid w:val="00B842B3"/>
    <w:rsid w:val="00B912B3"/>
    <w:rsid w:val="00B931B7"/>
    <w:rsid w:val="00B957A8"/>
    <w:rsid w:val="00BA38B2"/>
    <w:rsid w:val="00BA742D"/>
    <w:rsid w:val="00BB0198"/>
    <w:rsid w:val="00BB289E"/>
    <w:rsid w:val="00BB3C55"/>
    <w:rsid w:val="00BB50AD"/>
    <w:rsid w:val="00BC10B8"/>
    <w:rsid w:val="00BC2F05"/>
    <w:rsid w:val="00BC346C"/>
    <w:rsid w:val="00BC5850"/>
    <w:rsid w:val="00BC69F8"/>
    <w:rsid w:val="00BD0E43"/>
    <w:rsid w:val="00BD1049"/>
    <w:rsid w:val="00BD2586"/>
    <w:rsid w:val="00BD3DCF"/>
    <w:rsid w:val="00BE0007"/>
    <w:rsid w:val="00BE148A"/>
    <w:rsid w:val="00BE2A12"/>
    <w:rsid w:val="00BE43A3"/>
    <w:rsid w:val="00BE7C36"/>
    <w:rsid w:val="00BF1C3D"/>
    <w:rsid w:val="00BF27A5"/>
    <w:rsid w:val="00BF2C12"/>
    <w:rsid w:val="00BF5408"/>
    <w:rsid w:val="00BF6DEA"/>
    <w:rsid w:val="00C02006"/>
    <w:rsid w:val="00C04D92"/>
    <w:rsid w:val="00C05C1F"/>
    <w:rsid w:val="00C063A3"/>
    <w:rsid w:val="00C06A33"/>
    <w:rsid w:val="00C07CE4"/>
    <w:rsid w:val="00C10FAF"/>
    <w:rsid w:val="00C11645"/>
    <w:rsid w:val="00C12D81"/>
    <w:rsid w:val="00C15CE6"/>
    <w:rsid w:val="00C16A53"/>
    <w:rsid w:val="00C17BC2"/>
    <w:rsid w:val="00C22762"/>
    <w:rsid w:val="00C31C85"/>
    <w:rsid w:val="00C324F7"/>
    <w:rsid w:val="00C34323"/>
    <w:rsid w:val="00C3457E"/>
    <w:rsid w:val="00C4107C"/>
    <w:rsid w:val="00C4161F"/>
    <w:rsid w:val="00C417AA"/>
    <w:rsid w:val="00C44798"/>
    <w:rsid w:val="00C44FF4"/>
    <w:rsid w:val="00C459F8"/>
    <w:rsid w:val="00C47172"/>
    <w:rsid w:val="00C50341"/>
    <w:rsid w:val="00C52823"/>
    <w:rsid w:val="00C533E7"/>
    <w:rsid w:val="00C55AB2"/>
    <w:rsid w:val="00C61EEC"/>
    <w:rsid w:val="00C62C80"/>
    <w:rsid w:val="00C708BC"/>
    <w:rsid w:val="00C71BCC"/>
    <w:rsid w:val="00C72479"/>
    <w:rsid w:val="00C7324D"/>
    <w:rsid w:val="00C751BA"/>
    <w:rsid w:val="00C83209"/>
    <w:rsid w:val="00C84B8E"/>
    <w:rsid w:val="00C86083"/>
    <w:rsid w:val="00C91A5F"/>
    <w:rsid w:val="00C9440F"/>
    <w:rsid w:val="00C9583A"/>
    <w:rsid w:val="00C96028"/>
    <w:rsid w:val="00CB048D"/>
    <w:rsid w:val="00CB06FC"/>
    <w:rsid w:val="00CB3BE0"/>
    <w:rsid w:val="00CB4686"/>
    <w:rsid w:val="00CB67F2"/>
    <w:rsid w:val="00CC0729"/>
    <w:rsid w:val="00CC379A"/>
    <w:rsid w:val="00CC3C55"/>
    <w:rsid w:val="00CC4747"/>
    <w:rsid w:val="00CC47B0"/>
    <w:rsid w:val="00CC61F7"/>
    <w:rsid w:val="00CC7B75"/>
    <w:rsid w:val="00CD3546"/>
    <w:rsid w:val="00CD5762"/>
    <w:rsid w:val="00CD6F77"/>
    <w:rsid w:val="00CD7547"/>
    <w:rsid w:val="00CD78A5"/>
    <w:rsid w:val="00CE2F90"/>
    <w:rsid w:val="00CE3158"/>
    <w:rsid w:val="00CE3302"/>
    <w:rsid w:val="00CE38DC"/>
    <w:rsid w:val="00CE6231"/>
    <w:rsid w:val="00CF2464"/>
    <w:rsid w:val="00CF7D25"/>
    <w:rsid w:val="00D0192F"/>
    <w:rsid w:val="00D02B39"/>
    <w:rsid w:val="00D03064"/>
    <w:rsid w:val="00D046BC"/>
    <w:rsid w:val="00D06967"/>
    <w:rsid w:val="00D07C99"/>
    <w:rsid w:val="00D12257"/>
    <w:rsid w:val="00D13C88"/>
    <w:rsid w:val="00D148DA"/>
    <w:rsid w:val="00D16A9C"/>
    <w:rsid w:val="00D17013"/>
    <w:rsid w:val="00D233B4"/>
    <w:rsid w:val="00D2458A"/>
    <w:rsid w:val="00D25886"/>
    <w:rsid w:val="00D315FD"/>
    <w:rsid w:val="00D329EE"/>
    <w:rsid w:val="00D35041"/>
    <w:rsid w:val="00D3662B"/>
    <w:rsid w:val="00D369F7"/>
    <w:rsid w:val="00D41325"/>
    <w:rsid w:val="00D4539D"/>
    <w:rsid w:val="00D5022C"/>
    <w:rsid w:val="00D53543"/>
    <w:rsid w:val="00D54C31"/>
    <w:rsid w:val="00D5534C"/>
    <w:rsid w:val="00D5615A"/>
    <w:rsid w:val="00D60636"/>
    <w:rsid w:val="00D61A3B"/>
    <w:rsid w:val="00D628F8"/>
    <w:rsid w:val="00D62DAE"/>
    <w:rsid w:val="00D723CE"/>
    <w:rsid w:val="00D72D42"/>
    <w:rsid w:val="00D72E19"/>
    <w:rsid w:val="00D732A3"/>
    <w:rsid w:val="00D749DF"/>
    <w:rsid w:val="00D74DC2"/>
    <w:rsid w:val="00D80A8C"/>
    <w:rsid w:val="00D80BE5"/>
    <w:rsid w:val="00D82BB8"/>
    <w:rsid w:val="00D8354E"/>
    <w:rsid w:val="00D91DC9"/>
    <w:rsid w:val="00D92D50"/>
    <w:rsid w:val="00D94AC8"/>
    <w:rsid w:val="00D951F4"/>
    <w:rsid w:val="00D96BF3"/>
    <w:rsid w:val="00DA09F9"/>
    <w:rsid w:val="00DA430B"/>
    <w:rsid w:val="00DA5527"/>
    <w:rsid w:val="00DA69C2"/>
    <w:rsid w:val="00DB0124"/>
    <w:rsid w:val="00DB18D1"/>
    <w:rsid w:val="00DB5590"/>
    <w:rsid w:val="00DC428A"/>
    <w:rsid w:val="00DC623D"/>
    <w:rsid w:val="00DD15BD"/>
    <w:rsid w:val="00DD4738"/>
    <w:rsid w:val="00DD585A"/>
    <w:rsid w:val="00DE40CD"/>
    <w:rsid w:val="00DE6BF3"/>
    <w:rsid w:val="00DE7BC2"/>
    <w:rsid w:val="00DF1676"/>
    <w:rsid w:val="00DF3EF6"/>
    <w:rsid w:val="00DF47CD"/>
    <w:rsid w:val="00E00252"/>
    <w:rsid w:val="00E00AEF"/>
    <w:rsid w:val="00E022F4"/>
    <w:rsid w:val="00E07855"/>
    <w:rsid w:val="00E1188D"/>
    <w:rsid w:val="00E15D1A"/>
    <w:rsid w:val="00E23405"/>
    <w:rsid w:val="00E24BBF"/>
    <w:rsid w:val="00E25F90"/>
    <w:rsid w:val="00E429AD"/>
    <w:rsid w:val="00E46C69"/>
    <w:rsid w:val="00E504C4"/>
    <w:rsid w:val="00E535F4"/>
    <w:rsid w:val="00E53D57"/>
    <w:rsid w:val="00E54147"/>
    <w:rsid w:val="00E5512A"/>
    <w:rsid w:val="00E55B15"/>
    <w:rsid w:val="00E57031"/>
    <w:rsid w:val="00E610B0"/>
    <w:rsid w:val="00E61E68"/>
    <w:rsid w:val="00E623F3"/>
    <w:rsid w:val="00E62B02"/>
    <w:rsid w:val="00E631E9"/>
    <w:rsid w:val="00E65FB2"/>
    <w:rsid w:val="00E671D0"/>
    <w:rsid w:val="00E67533"/>
    <w:rsid w:val="00E702B1"/>
    <w:rsid w:val="00E74B8E"/>
    <w:rsid w:val="00E76AF3"/>
    <w:rsid w:val="00E76B1C"/>
    <w:rsid w:val="00E85FA3"/>
    <w:rsid w:val="00E876AE"/>
    <w:rsid w:val="00E90F6F"/>
    <w:rsid w:val="00EA0006"/>
    <w:rsid w:val="00EA19DF"/>
    <w:rsid w:val="00EA4611"/>
    <w:rsid w:val="00EA7054"/>
    <w:rsid w:val="00EB0E7E"/>
    <w:rsid w:val="00EB44DC"/>
    <w:rsid w:val="00EB4968"/>
    <w:rsid w:val="00EB5072"/>
    <w:rsid w:val="00EB679C"/>
    <w:rsid w:val="00EC0EBF"/>
    <w:rsid w:val="00EC2A64"/>
    <w:rsid w:val="00EC33DC"/>
    <w:rsid w:val="00EC5410"/>
    <w:rsid w:val="00EC5AC3"/>
    <w:rsid w:val="00ED7695"/>
    <w:rsid w:val="00EE0030"/>
    <w:rsid w:val="00EE60C2"/>
    <w:rsid w:val="00EE6BE6"/>
    <w:rsid w:val="00EF0845"/>
    <w:rsid w:val="00EF2FA1"/>
    <w:rsid w:val="00EF39FD"/>
    <w:rsid w:val="00EF48CA"/>
    <w:rsid w:val="00EF62D5"/>
    <w:rsid w:val="00F00477"/>
    <w:rsid w:val="00F04A2C"/>
    <w:rsid w:val="00F0595B"/>
    <w:rsid w:val="00F06591"/>
    <w:rsid w:val="00F07605"/>
    <w:rsid w:val="00F1499C"/>
    <w:rsid w:val="00F15B2B"/>
    <w:rsid w:val="00F20408"/>
    <w:rsid w:val="00F22392"/>
    <w:rsid w:val="00F24476"/>
    <w:rsid w:val="00F247D1"/>
    <w:rsid w:val="00F318F4"/>
    <w:rsid w:val="00F31A46"/>
    <w:rsid w:val="00F3601A"/>
    <w:rsid w:val="00F40B40"/>
    <w:rsid w:val="00F40E63"/>
    <w:rsid w:val="00F41EE8"/>
    <w:rsid w:val="00F437E6"/>
    <w:rsid w:val="00F43D8F"/>
    <w:rsid w:val="00F441C4"/>
    <w:rsid w:val="00F4520E"/>
    <w:rsid w:val="00F46418"/>
    <w:rsid w:val="00F47541"/>
    <w:rsid w:val="00F50F64"/>
    <w:rsid w:val="00F52865"/>
    <w:rsid w:val="00F5307D"/>
    <w:rsid w:val="00F5334E"/>
    <w:rsid w:val="00F60789"/>
    <w:rsid w:val="00F627C0"/>
    <w:rsid w:val="00F633DB"/>
    <w:rsid w:val="00F63FE9"/>
    <w:rsid w:val="00F66679"/>
    <w:rsid w:val="00F66C4D"/>
    <w:rsid w:val="00F7016D"/>
    <w:rsid w:val="00F71167"/>
    <w:rsid w:val="00F73F17"/>
    <w:rsid w:val="00F74C8D"/>
    <w:rsid w:val="00F74FAB"/>
    <w:rsid w:val="00F75D09"/>
    <w:rsid w:val="00F80299"/>
    <w:rsid w:val="00F81442"/>
    <w:rsid w:val="00F81935"/>
    <w:rsid w:val="00F832B7"/>
    <w:rsid w:val="00F85500"/>
    <w:rsid w:val="00F8757D"/>
    <w:rsid w:val="00F907E2"/>
    <w:rsid w:val="00F91AA3"/>
    <w:rsid w:val="00F929DA"/>
    <w:rsid w:val="00F94F37"/>
    <w:rsid w:val="00FA0C84"/>
    <w:rsid w:val="00FA1A90"/>
    <w:rsid w:val="00FA297A"/>
    <w:rsid w:val="00FA3720"/>
    <w:rsid w:val="00FA609F"/>
    <w:rsid w:val="00FA6D5C"/>
    <w:rsid w:val="00FC1175"/>
    <w:rsid w:val="00FC1489"/>
    <w:rsid w:val="00FC4BC0"/>
    <w:rsid w:val="00FC6594"/>
    <w:rsid w:val="00FD543A"/>
    <w:rsid w:val="00FD6CD3"/>
    <w:rsid w:val="00FE0DF3"/>
    <w:rsid w:val="00FE0ED7"/>
    <w:rsid w:val="00FE5DB6"/>
    <w:rsid w:val="00FF08D1"/>
    <w:rsid w:val="00FF327A"/>
    <w:rsid w:val="00FF3A7A"/>
    <w:rsid w:val="00FF4476"/>
    <w:rsid w:val="00FF5B8F"/>
    <w:rsid w:val="00FF5F66"/>
    <w:rsid w:val="00FF775E"/>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4A88F"/>
  <w15:docId w15:val="{4D37D2E5-8672-4D4C-B61C-FCAA612D8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4323"/>
    <w:rPr>
      <w:sz w:val="24"/>
      <w:szCs w:val="24"/>
      <w:lang w:val="hr-HR" w:eastAsia="hr-HR"/>
    </w:rPr>
  </w:style>
  <w:style w:type="paragraph" w:styleId="Heading1">
    <w:name w:val="heading 1"/>
    <w:aliases w:val="H1,R1,H11,E1,l1,h1,Section Heading,a1,Qc1,h,Head 1 (Chapter heading),Titre§,1,Section Head,Level 1,h11,l11,Head 1 (Chapter heading)1,h12,l12,Head 1 (Chapter heading)2,h13,l13,Head 1 (Chapter heading)3,H12,H111,H13,H112,H14,H113,H15,H114,H16"/>
    <w:basedOn w:val="Normal"/>
    <w:next w:val="Normal"/>
    <w:link w:val="Heading1Char"/>
    <w:qFormat/>
    <w:rsid w:val="00C34323"/>
    <w:pPr>
      <w:keepNext/>
      <w:spacing w:before="240" w:after="60"/>
      <w:outlineLvl w:val="0"/>
    </w:pPr>
    <w:rPr>
      <w:rFonts w:ascii="Arial" w:hAnsi="Arial" w:cs="Arial"/>
      <w:b/>
      <w:bCs/>
      <w:kern w:val="32"/>
      <w:sz w:val="32"/>
      <w:szCs w:val="32"/>
      <w:lang w:val="en-US" w:eastAsia="en-US"/>
    </w:rPr>
  </w:style>
  <w:style w:type="paragraph" w:styleId="Heading2">
    <w:name w:val="heading 2"/>
    <w:basedOn w:val="Normal"/>
    <w:next w:val="Normal"/>
    <w:link w:val="Heading2Char"/>
    <w:qFormat/>
    <w:rsid w:val="00A1625D"/>
    <w:pPr>
      <w:keepNext/>
      <w:spacing w:before="240" w:after="60"/>
      <w:outlineLvl w:val="1"/>
    </w:pPr>
    <w:rPr>
      <w:rFonts w:ascii="Arial" w:hAnsi="Arial"/>
      <w:b/>
      <w:bCs/>
      <w:i/>
      <w:iCs/>
      <w:sz w:val="28"/>
      <w:szCs w:val="28"/>
      <w:lang w:val="en-GB" w:eastAsia="en-GB"/>
    </w:rPr>
  </w:style>
  <w:style w:type="paragraph" w:styleId="Heading3">
    <w:name w:val="heading 3"/>
    <w:basedOn w:val="Normal"/>
    <w:next w:val="Normal"/>
    <w:link w:val="Heading3Char"/>
    <w:uiPriority w:val="9"/>
    <w:qFormat/>
    <w:rsid w:val="00C34323"/>
    <w:pPr>
      <w:keepNext/>
      <w:outlineLvl w:val="2"/>
    </w:pPr>
    <w:rPr>
      <w:rFonts w:ascii="Arial" w:hAnsi="Arial"/>
      <w:b/>
      <w:bCs/>
      <w:sz w:val="22"/>
      <w:szCs w:val="20"/>
      <w:lang w:eastAsia="en-US"/>
    </w:rPr>
  </w:style>
  <w:style w:type="paragraph" w:styleId="Heading4">
    <w:name w:val="heading 4"/>
    <w:basedOn w:val="Normal"/>
    <w:next w:val="Normal"/>
    <w:qFormat/>
    <w:rsid w:val="00A97A6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34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4323"/>
    <w:pPr>
      <w:tabs>
        <w:tab w:val="center" w:pos="4536"/>
        <w:tab w:val="right" w:pos="9072"/>
      </w:tabs>
    </w:pPr>
  </w:style>
  <w:style w:type="paragraph" w:styleId="BodyText">
    <w:name w:val="Body Text"/>
    <w:basedOn w:val="Normal"/>
    <w:rsid w:val="00C34323"/>
    <w:pPr>
      <w:jc w:val="both"/>
    </w:pPr>
    <w:rPr>
      <w:rFonts w:ascii="Arial" w:hAnsi="Arial"/>
      <w:bCs/>
      <w:sz w:val="22"/>
      <w:lang w:eastAsia="en-US"/>
    </w:rPr>
  </w:style>
  <w:style w:type="paragraph" w:styleId="Footer">
    <w:name w:val="footer"/>
    <w:basedOn w:val="Normal"/>
    <w:link w:val="FooterChar"/>
    <w:uiPriority w:val="99"/>
    <w:rsid w:val="00C34323"/>
    <w:pPr>
      <w:tabs>
        <w:tab w:val="center" w:pos="4536"/>
        <w:tab w:val="right" w:pos="9072"/>
      </w:tabs>
    </w:pPr>
  </w:style>
  <w:style w:type="table" w:styleId="TableElegant">
    <w:name w:val="Table Elegant"/>
    <w:basedOn w:val="TableNormal"/>
    <w:rsid w:val="00B42FF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otnoteText">
    <w:name w:val="footnote text"/>
    <w:aliases w:val="footnote text,ALTS FOOTNOTE"/>
    <w:basedOn w:val="Normal"/>
    <w:link w:val="FootnoteTextChar"/>
    <w:uiPriority w:val="99"/>
    <w:semiHidden/>
    <w:rsid w:val="004C4C2F"/>
    <w:rPr>
      <w:sz w:val="20"/>
      <w:szCs w:val="20"/>
      <w:lang w:eastAsia="en-US"/>
    </w:rPr>
  </w:style>
  <w:style w:type="character" w:styleId="FootnoteReference">
    <w:name w:val="footnote reference"/>
    <w:aliases w:val="Appel note de bas de p"/>
    <w:uiPriority w:val="99"/>
    <w:semiHidden/>
    <w:rsid w:val="004C4C2F"/>
    <w:rPr>
      <w:vertAlign w:val="superscript"/>
    </w:rPr>
  </w:style>
  <w:style w:type="paragraph" w:styleId="BodyTextIndent2">
    <w:name w:val="Body Text Indent 2"/>
    <w:basedOn w:val="Normal"/>
    <w:rsid w:val="00176E24"/>
    <w:pPr>
      <w:spacing w:after="120" w:line="480" w:lineRule="auto"/>
      <w:ind w:left="283"/>
    </w:pPr>
    <w:rPr>
      <w:rFonts w:ascii="Arial" w:hAnsi="Arial"/>
      <w:sz w:val="22"/>
      <w:lang w:val="en-GB" w:eastAsia="en-US"/>
    </w:rPr>
  </w:style>
  <w:style w:type="paragraph" w:styleId="BodyTextIndent">
    <w:name w:val="Body Text Indent"/>
    <w:basedOn w:val="Normal"/>
    <w:rsid w:val="00311546"/>
    <w:pPr>
      <w:spacing w:after="120"/>
      <w:ind w:left="283"/>
    </w:pPr>
  </w:style>
  <w:style w:type="paragraph" w:styleId="Title">
    <w:name w:val="Title"/>
    <w:basedOn w:val="Normal"/>
    <w:link w:val="TitleChar"/>
    <w:qFormat/>
    <w:rsid w:val="00311546"/>
    <w:pPr>
      <w:spacing w:after="60"/>
      <w:jc w:val="center"/>
    </w:pPr>
    <w:rPr>
      <w:rFonts w:ascii="Arial" w:hAnsi="Arial"/>
      <w:b/>
      <w:bCs/>
      <w:noProof/>
      <w:szCs w:val="20"/>
      <w:lang w:eastAsia="en-US"/>
    </w:rPr>
  </w:style>
  <w:style w:type="character" w:styleId="PageNumber">
    <w:name w:val="page number"/>
    <w:basedOn w:val="DefaultParagraphFont"/>
    <w:rsid w:val="000A7C3E"/>
  </w:style>
  <w:style w:type="character" w:customStyle="1" w:styleId="Heading2Char">
    <w:name w:val="Heading 2 Char"/>
    <w:link w:val="Heading2"/>
    <w:rsid w:val="00A1625D"/>
    <w:rPr>
      <w:rFonts w:ascii="Arial" w:hAnsi="Arial" w:cs="Arial"/>
      <w:b/>
      <w:bCs/>
      <w:i/>
      <w:iCs/>
      <w:sz w:val="28"/>
      <w:szCs w:val="28"/>
      <w:lang w:val="en-GB" w:eastAsia="en-GB"/>
    </w:rPr>
  </w:style>
  <w:style w:type="paragraph" w:styleId="ListParagraph">
    <w:name w:val="List Paragraph"/>
    <w:basedOn w:val="Normal"/>
    <w:uiPriority w:val="34"/>
    <w:qFormat/>
    <w:rsid w:val="000275A3"/>
    <w:pPr>
      <w:ind w:left="708"/>
    </w:pPr>
  </w:style>
  <w:style w:type="paragraph" w:styleId="BalloonText">
    <w:name w:val="Balloon Text"/>
    <w:basedOn w:val="Normal"/>
    <w:link w:val="BalloonTextChar"/>
    <w:uiPriority w:val="99"/>
    <w:rsid w:val="000577D6"/>
    <w:rPr>
      <w:rFonts w:ascii="Tahoma" w:hAnsi="Tahoma"/>
      <w:sz w:val="16"/>
      <w:szCs w:val="16"/>
      <w:lang w:val="x-none" w:eastAsia="x-none"/>
    </w:rPr>
  </w:style>
  <w:style w:type="character" w:customStyle="1" w:styleId="BalloonTextChar">
    <w:name w:val="Balloon Text Char"/>
    <w:link w:val="BalloonText"/>
    <w:uiPriority w:val="99"/>
    <w:rsid w:val="000577D6"/>
    <w:rPr>
      <w:rFonts w:ascii="Tahoma" w:hAnsi="Tahoma" w:cs="Tahoma"/>
      <w:sz w:val="16"/>
      <w:szCs w:val="16"/>
    </w:rPr>
  </w:style>
  <w:style w:type="paragraph" w:styleId="NoSpacing">
    <w:name w:val="No Spacing"/>
    <w:uiPriority w:val="1"/>
    <w:qFormat/>
    <w:rsid w:val="002345DB"/>
    <w:rPr>
      <w:sz w:val="24"/>
      <w:szCs w:val="24"/>
      <w:lang w:val="hr-HR" w:eastAsia="hr-HR"/>
    </w:rPr>
  </w:style>
  <w:style w:type="character" w:customStyle="1" w:styleId="HeaderChar">
    <w:name w:val="Header Char"/>
    <w:link w:val="Header"/>
    <w:uiPriority w:val="99"/>
    <w:rsid w:val="00050DC5"/>
    <w:rPr>
      <w:sz w:val="24"/>
      <w:szCs w:val="24"/>
      <w:lang w:val="hr-HR" w:eastAsia="hr-HR"/>
    </w:rPr>
  </w:style>
  <w:style w:type="character" w:styleId="PlaceholderText">
    <w:name w:val="Placeholder Text"/>
    <w:basedOn w:val="DefaultParagraphFont"/>
    <w:uiPriority w:val="99"/>
    <w:semiHidden/>
    <w:rsid w:val="00237439"/>
    <w:rPr>
      <w:color w:val="808080"/>
    </w:rPr>
  </w:style>
  <w:style w:type="paragraph" w:styleId="z-TopofForm">
    <w:name w:val="HTML Top of Form"/>
    <w:basedOn w:val="Normal"/>
    <w:next w:val="Normal"/>
    <w:link w:val="z-TopofFormChar"/>
    <w:hidden/>
    <w:rsid w:val="00CC47B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CC47B0"/>
    <w:rPr>
      <w:rFonts w:ascii="Arial" w:hAnsi="Arial" w:cs="Arial"/>
      <w:vanish/>
      <w:sz w:val="16"/>
      <w:szCs w:val="16"/>
      <w:lang w:val="hr-HR" w:eastAsia="hr-HR"/>
    </w:rPr>
  </w:style>
  <w:style w:type="paragraph" w:styleId="z-BottomofForm">
    <w:name w:val="HTML Bottom of Form"/>
    <w:basedOn w:val="Normal"/>
    <w:next w:val="Normal"/>
    <w:link w:val="z-BottomofFormChar"/>
    <w:hidden/>
    <w:rsid w:val="00CC47B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CC47B0"/>
    <w:rPr>
      <w:rFonts w:ascii="Arial" w:hAnsi="Arial" w:cs="Arial"/>
      <w:vanish/>
      <w:sz w:val="16"/>
      <w:szCs w:val="16"/>
      <w:lang w:val="hr-HR" w:eastAsia="hr-HR"/>
    </w:rPr>
  </w:style>
  <w:style w:type="character" w:customStyle="1" w:styleId="NASLOV">
    <w:name w:val="NASLOV"/>
    <w:basedOn w:val="DefaultParagraphFont"/>
    <w:uiPriority w:val="1"/>
    <w:rsid w:val="00DF47CD"/>
    <w:rPr>
      <w:rFonts w:ascii="Arial" w:hAnsi="Arial"/>
      <w:b/>
      <w:caps/>
      <w:smallCaps w:val="0"/>
      <w:sz w:val="28"/>
    </w:rPr>
  </w:style>
  <w:style w:type="character" w:customStyle="1" w:styleId="Style1">
    <w:name w:val="Style1"/>
    <w:basedOn w:val="DefaultParagraphFont"/>
    <w:uiPriority w:val="1"/>
    <w:rsid w:val="00EB0E7E"/>
    <w:rPr>
      <w:rFonts w:ascii="Arial" w:hAnsi="Arial"/>
      <w:b w:val="0"/>
      <w:i w:val="0"/>
      <w:sz w:val="22"/>
    </w:rPr>
  </w:style>
  <w:style w:type="numbering" w:customStyle="1" w:styleId="NoList1">
    <w:name w:val="No List1"/>
    <w:next w:val="NoList"/>
    <w:uiPriority w:val="99"/>
    <w:semiHidden/>
    <w:unhideWhenUsed/>
    <w:rsid w:val="00353E49"/>
  </w:style>
  <w:style w:type="character" w:customStyle="1" w:styleId="Heading3Char">
    <w:name w:val="Heading 3 Char"/>
    <w:basedOn w:val="DefaultParagraphFont"/>
    <w:link w:val="Heading3"/>
    <w:uiPriority w:val="9"/>
    <w:rsid w:val="00353E49"/>
    <w:rPr>
      <w:rFonts w:ascii="Arial" w:hAnsi="Arial"/>
      <w:b/>
      <w:bCs/>
      <w:sz w:val="22"/>
      <w:lang w:val="hr-HR" w:eastAsia="en-US"/>
    </w:rPr>
  </w:style>
  <w:style w:type="character" w:customStyle="1" w:styleId="TitleChar">
    <w:name w:val="Title Char"/>
    <w:basedOn w:val="DefaultParagraphFont"/>
    <w:link w:val="Title"/>
    <w:rsid w:val="00353E49"/>
    <w:rPr>
      <w:rFonts w:ascii="Arial" w:hAnsi="Arial"/>
      <w:b/>
      <w:bCs/>
      <w:noProof/>
      <w:sz w:val="24"/>
      <w:lang w:val="hr-HR" w:eastAsia="en-US"/>
    </w:rPr>
  </w:style>
  <w:style w:type="character" w:customStyle="1" w:styleId="FooterChar">
    <w:name w:val="Footer Char"/>
    <w:basedOn w:val="DefaultParagraphFont"/>
    <w:link w:val="Footer"/>
    <w:uiPriority w:val="99"/>
    <w:rsid w:val="00353E49"/>
    <w:rPr>
      <w:sz w:val="24"/>
      <w:szCs w:val="24"/>
      <w:lang w:val="hr-HR" w:eastAsia="hr-HR"/>
    </w:rPr>
  </w:style>
  <w:style w:type="character" w:customStyle="1" w:styleId="FootnoteTextChar">
    <w:name w:val="Footnote Text Char"/>
    <w:aliases w:val="footnote text Char,ALTS FOOTNOTE Char"/>
    <w:basedOn w:val="DefaultParagraphFont"/>
    <w:link w:val="FootnoteText"/>
    <w:uiPriority w:val="99"/>
    <w:semiHidden/>
    <w:rsid w:val="00353E49"/>
    <w:rPr>
      <w:lang w:val="hr-HR" w:eastAsia="en-US"/>
    </w:rPr>
  </w:style>
  <w:style w:type="numbering" w:customStyle="1" w:styleId="NoList2">
    <w:name w:val="No List2"/>
    <w:next w:val="NoList"/>
    <w:uiPriority w:val="99"/>
    <w:semiHidden/>
    <w:unhideWhenUsed/>
    <w:rsid w:val="00936BB5"/>
  </w:style>
  <w:style w:type="character" w:styleId="Hyperlink">
    <w:name w:val="Hyperlink"/>
    <w:basedOn w:val="DefaultParagraphFont"/>
    <w:uiPriority w:val="99"/>
    <w:unhideWhenUsed/>
    <w:rsid w:val="00BA742D"/>
    <w:rPr>
      <w:color w:val="0563C1" w:themeColor="hyperlink"/>
      <w:u w:val="single"/>
    </w:rPr>
  </w:style>
  <w:style w:type="character" w:customStyle="1" w:styleId="Heading1Char">
    <w:name w:val="Heading 1 Char"/>
    <w:aliases w:val="H1 Char,R1 Char,H11 Char,E1 Char,l1 Char,h1 Char,Section Heading Char,a1 Char,Qc1 Char,h Char,Head 1 (Chapter heading) Char,Titre§ Char,1 Char,Section Head Char,Level 1 Char,h11 Char,l11 Char,Head 1 (Chapter heading)1 Char,h12 Char"/>
    <w:basedOn w:val="DefaultParagraphFont"/>
    <w:link w:val="Heading1"/>
    <w:rsid w:val="005376BF"/>
    <w:rPr>
      <w:rFonts w:ascii="Arial" w:hAnsi="Arial" w:cs="Arial"/>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220707">
      <w:bodyDiv w:val="1"/>
      <w:marLeft w:val="0"/>
      <w:marRight w:val="0"/>
      <w:marTop w:val="0"/>
      <w:marBottom w:val="0"/>
      <w:divBdr>
        <w:top w:val="none" w:sz="0" w:space="0" w:color="auto"/>
        <w:left w:val="none" w:sz="0" w:space="0" w:color="auto"/>
        <w:bottom w:val="none" w:sz="0" w:space="0" w:color="auto"/>
        <w:right w:val="none" w:sz="0" w:space="0" w:color="auto"/>
      </w:divBdr>
    </w:div>
    <w:div w:id="773281395">
      <w:bodyDiv w:val="1"/>
      <w:marLeft w:val="0"/>
      <w:marRight w:val="0"/>
      <w:marTop w:val="0"/>
      <w:marBottom w:val="0"/>
      <w:divBdr>
        <w:top w:val="none" w:sz="0" w:space="0" w:color="auto"/>
        <w:left w:val="none" w:sz="0" w:space="0" w:color="auto"/>
        <w:bottom w:val="none" w:sz="0" w:space="0" w:color="auto"/>
        <w:right w:val="none" w:sz="0" w:space="0" w:color="auto"/>
      </w:divBdr>
    </w:div>
    <w:div w:id="878476675">
      <w:bodyDiv w:val="1"/>
      <w:marLeft w:val="0"/>
      <w:marRight w:val="0"/>
      <w:marTop w:val="0"/>
      <w:marBottom w:val="0"/>
      <w:divBdr>
        <w:top w:val="none" w:sz="0" w:space="0" w:color="auto"/>
        <w:left w:val="none" w:sz="0" w:space="0" w:color="auto"/>
        <w:bottom w:val="none" w:sz="0" w:space="0" w:color="auto"/>
        <w:right w:val="none" w:sz="0" w:space="0" w:color="auto"/>
      </w:divBdr>
    </w:div>
    <w:div w:id="1193954576">
      <w:bodyDiv w:val="1"/>
      <w:marLeft w:val="0"/>
      <w:marRight w:val="0"/>
      <w:marTop w:val="0"/>
      <w:marBottom w:val="0"/>
      <w:divBdr>
        <w:top w:val="none" w:sz="0" w:space="0" w:color="auto"/>
        <w:left w:val="none" w:sz="0" w:space="0" w:color="auto"/>
        <w:bottom w:val="none" w:sz="0" w:space="0" w:color="auto"/>
        <w:right w:val="none" w:sz="0" w:space="0" w:color="auto"/>
      </w:divBdr>
    </w:div>
    <w:div w:id="1203055928">
      <w:bodyDiv w:val="1"/>
      <w:marLeft w:val="0"/>
      <w:marRight w:val="0"/>
      <w:marTop w:val="0"/>
      <w:marBottom w:val="0"/>
      <w:divBdr>
        <w:top w:val="none" w:sz="0" w:space="0" w:color="auto"/>
        <w:left w:val="none" w:sz="0" w:space="0" w:color="auto"/>
        <w:bottom w:val="none" w:sz="0" w:space="0" w:color="auto"/>
        <w:right w:val="none" w:sz="0" w:space="0" w:color="auto"/>
      </w:divBdr>
    </w:div>
    <w:div w:id="1271818903">
      <w:bodyDiv w:val="1"/>
      <w:marLeft w:val="0"/>
      <w:marRight w:val="0"/>
      <w:marTop w:val="0"/>
      <w:marBottom w:val="0"/>
      <w:divBdr>
        <w:top w:val="none" w:sz="0" w:space="0" w:color="auto"/>
        <w:left w:val="none" w:sz="0" w:space="0" w:color="auto"/>
        <w:bottom w:val="none" w:sz="0" w:space="0" w:color="auto"/>
        <w:right w:val="none" w:sz="0" w:space="0" w:color="auto"/>
      </w:divBdr>
    </w:div>
    <w:div w:id="1315721634">
      <w:bodyDiv w:val="1"/>
      <w:marLeft w:val="0"/>
      <w:marRight w:val="0"/>
      <w:marTop w:val="0"/>
      <w:marBottom w:val="0"/>
      <w:divBdr>
        <w:top w:val="none" w:sz="0" w:space="0" w:color="auto"/>
        <w:left w:val="none" w:sz="0" w:space="0" w:color="auto"/>
        <w:bottom w:val="none" w:sz="0" w:space="0" w:color="auto"/>
        <w:right w:val="none" w:sz="0" w:space="0" w:color="auto"/>
      </w:divBdr>
    </w:div>
    <w:div w:id="1351755647">
      <w:bodyDiv w:val="1"/>
      <w:marLeft w:val="0"/>
      <w:marRight w:val="0"/>
      <w:marTop w:val="0"/>
      <w:marBottom w:val="0"/>
      <w:divBdr>
        <w:top w:val="none" w:sz="0" w:space="0" w:color="auto"/>
        <w:left w:val="none" w:sz="0" w:space="0" w:color="auto"/>
        <w:bottom w:val="none" w:sz="0" w:space="0" w:color="auto"/>
        <w:right w:val="none" w:sz="0" w:space="0" w:color="auto"/>
      </w:divBdr>
    </w:div>
    <w:div w:id="1435320871">
      <w:bodyDiv w:val="1"/>
      <w:marLeft w:val="0"/>
      <w:marRight w:val="0"/>
      <w:marTop w:val="0"/>
      <w:marBottom w:val="0"/>
      <w:divBdr>
        <w:top w:val="none" w:sz="0" w:space="0" w:color="auto"/>
        <w:left w:val="none" w:sz="0" w:space="0" w:color="auto"/>
        <w:bottom w:val="none" w:sz="0" w:space="0" w:color="auto"/>
        <w:right w:val="none" w:sz="0" w:space="0" w:color="auto"/>
      </w:divBdr>
    </w:div>
    <w:div w:id="1518274723">
      <w:bodyDiv w:val="1"/>
      <w:marLeft w:val="0"/>
      <w:marRight w:val="0"/>
      <w:marTop w:val="0"/>
      <w:marBottom w:val="0"/>
      <w:divBdr>
        <w:top w:val="none" w:sz="0" w:space="0" w:color="auto"/>
        <w:left w:val="none" w:sz="0" w:space="0" w:color="auto"/>
        <w:bottom w:val="none" w:sz="0" w:space="0" w:color="auto"/>
        <w:right w:val="none" w:sz="0" w:space="0" w:color="auto"/>
      </w:divBdr>
    </w:div>
    <w:div w:id="1583642022">
      <w:bodyDiv w:val="1"/>
      <w:marLeft w:val="0"/>
      <w:marRight w:val="0"/>
      <w:marTop w:val="0"/>
      <w:marBottom w:val="0"/>
      <w:divBdr>
        <w:top w:val="none" w:sz="0" w:space="0" w:color="auto"/>
        <w:left w:val="none" w:sz="0" w:space="0" w:color="auto"/>
        <w:bottom w:val="none" w:sz="0" w:space="0" w:color="auto"/>
        <w:right w:val="none" w:sz="0" w:space="0" w:color="auto"/>
      </w:divBdr>
    </w:div>
    <w:div w:id="1666086980">
      <w:bodyDiv w:val="1"/>
      <w:marLeft w:val="0"/>
      <w:marRight w:val="0"/>
      <w:marTop w:val="0"/>
      <w:marBottom w:val="0"/>
      <w:divBdr>
        <w:top w:val="none" w:sz="0" w:space="0" w:color="auto"/>
        <w:left w:val="none" w:sz="0" w:space="0" w:color="auto"/>
        <w:bottom w:val="none" w:sz="0" w:space="0" w:color="auto"/>
        <w:right w:val="none" w:sz="0" w:space="0" w:color="auto"/>
      </w:divBdr>
    </w:div>
    <w:div w:id="2128499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htelecom.b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bhtelecom.b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rza\Desktop\Obrazac%20NADZORNI.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isl xmlns:xsi="http://www.w3.org/2001/XMLSchema-instance" xmlns:xsd="http://www.w3.org/2001/XMLSchema" xmlns="http://www.boldonjames.com/2008/01/sie/internal/label" sislVersion="0" policy="5f91bfb2-a9c1-45d0-8517-08b1f316eb15" origin="userSelected">
  <element uid="id_classification_generalbusiness" value=""/>
</sisl>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1ZjkxYmZiMi1hOWMxLTQ1ZDAtODUxNy0wOGIxZjMxNmViMTUiIG9yaWdpbj0idXNlclNlbGVjdGVkIj48ZWxlbWVudCB1aWQ9ImlkX2NsYXNzaWZpY2F0aW9uX2dlbmVyYWxidXNpbmVzcyIgdmFsdWU9IiIgeG1sbnM9Imh0dHA6Ly93d3cuYm9sZG9uamFtZXMuY29tLzIwMDgvMDEvc2llL2ludGVybmFsL2xhYmVsIiAvPjwvc2lzbD48VXNlck5hbWU+VEVMRUNPTVxhaWRha2E8L1VzZXJOYW1lPjxEYXRlVGltZT4xNy4xMC4yMDIzLiAxMzoyMDo1MzwvRGF0ZVRpbWU+PExhYmVsU3RyaW5nPkludGVybm88L0xhYmVsU3RyaW5nPjwvaXRlbT48L2xhYmVsSGlzdG9yeT4=</Value>
</WrappedLabelHistory>
</file>

<file path=customXml/item3.xml><?xml version="1.0" encoding="utf-8"?>
<p:properties xmlns:p="http://schemas.microsoft.com/office/2006/metadata/properties" xmlns:xsi="http://www.w3.org/2001/XMLSchema-instance" xmlns:pc="http://schemas.microsoft.com/office/infopath/2007/PartnerControls">
  <documentManagement>
    <_activity xmlns="a43950ac-e62f-4369-8a1d-b8dfab9e505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E4E9EBF198EE44C8D7434EE8669071E" ma:contentTypeVersion="16" ma:contentTypeDescription="Create a new document." ma:contentTypeScope="" ma:versionID="e1950c8c340df929b26d14850e523dfc">
  <xsd:schema xmlns:xsd="http://www.w3.org/2001/XMLSchema" xmlns:xs="http://www.w3.org/2001/XMLSchema" xmlns:p="http://schemas.microsoft.com/office/2006/metadata/properties" xmlns:ns3="7d51daaa-4e4d-457b-a620-a647777dca65" xmlns:ns4="a43950ac-e62f-4369-8a1d-b8dfab9e5058" targetNamespace="http://schemas.microsoft.com/office/2006/metadata/properties" ma:root="true" ma:fieldsID="d59dde130514189785cd810db7cf4a70" ns3:_="" ns4:_="">
    <xsd:import namespace="7d51daaa-4e4d-457b-a620-a647777dca65"/>
    <xsd:import namespace="a43950ac-e62f-4369-8a1d-b8dfab9e505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bjectDetectorVersions" minOccurs="0"/>
                <xsd:element ref="ns4:_activity" minOccurs="0"/>
                <xsd:element ref="ns4:MediaServiceSystemTags" minOccurs="0"/>
                <xsd:element ref="ns4:MediaLengthInSeconds" minOccurs="0"/>
                <xsd:element ref="ns4:MediaServiceOC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1daaa-4e4d-457b-a620-a647777dca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950ac-e62f-4369-8a1d-b8dfab9e505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C1D9CD-FB9D-4DA9-BB2D-1EFA113281A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23EE6C5-201E-45E1-95A6-C6B35A9D4C9A}">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B0A51A1C-419C-41FE-8609-6DC8DD60798E}">
  <ds:schemaRefs>
    <ds:schemaRef ds:uri="http://schemas.microsoft.com/office/2006/metadata/properties"/>
    <ds:schemaRef ds:uri="http://schemas.microsoft.com/office/infopath/2007/PartnerControls"/>
    <ds:schemaRef ds:uri="a43950ac-e62f-4369-8a1d-b8dfab9e5058"/>
  </ds:schemaRefs>
</ds:datastoreItem>
</file>

<file path=customXml/itemProps4.xml><?xml version="1.0" encoding="utf-8"?>
<ds:datastoreItem xmlns:ds="http://schemas.openxmlformats.org/officeDocument/2006/customXml" ds:itemID="{7A61CF4F-E6F0-4ECC-93B1-EDB0ABA4792B}">
  <ds:schemaRefs>
    <ds:schemaRef ds:uri="http://schemas.microsoft.com/sharepoint/v3/contenttype/forms"/>
  </ds:schemaRefs>
</ds:datastoreItem>
</file>

<file path=customXml/itemProps5.xml><?xml version="1.0" encoding="utf-8"?>
<ds:datastoreItem xmlns:ds="http://schemas.openxmlformats.org/officeDocument/2006/customXml" ds:itemID="{A4CDEC21-5A1E-422F-AE5E-2435568C9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1daaa-4e4d-457b-a620-a647777dca65"/>
    <ds:schemaRef ds:uri="a43950ac-e62f-4369-8a1d-b8dfab9e5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5725C4D-83E9-49E1-8CC8-96F9A9459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Obrazac NADZORNI</Template>
  <TotalTime>11</TotalTime>
  <Pages>3</Pages>
  <Words>1167</Words>
  <Characters>6653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__</vt:lpstr>
    </vt:vector>
  </TitlesOfParts>
  <Company>BH Telecom</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dc:title>
  <dc:subject/>
  <dc:creator>Mirza</dc:creator>
  <cp:keywords/>
  <dc:description/>
  <cp:lastModifiedBy>Senaid Topuz</cp:lastModifiedBy>
  <cp:revision>25</cp:revision>
  <cp:lastPrinted>2026-01-05T12:34:00Z</cp:lastPrinted>
  <dcterms:created xsi:type="dcterms:W3CDTF">2026-05-10T15:26:00Z</dcterms:created>
  <dcterms:modified xsi:type="dcterms:W3CDTF">2026-05-11T10:44:00Z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70db43f2-b374-44b8-a603-9032ace595a7</vt:lpwstr>
  </property>
  <property fmtid="{D5CDD505-2E9C-101B-9397-08002B2CF9AE}" pid="3" name="bjDocumentLabelXML">
    <vt:lpwstr>&lt;?xml version="1.0" encoding="us-ascii"?&gt;&lt;sisl xmlns:xsi="http://www.w3.org/2001/XMLSchema-instance" xmlns:xsd="http://www.w3.org/2001/XMLSchema" sislVersion="0" policy="5f91bfb2-a9c1-45d0-8517-08b1f316eb15" origin="userSelected" xmlns="http://www.boldonj</vt:lpwstr>
  </property>
  <property fmtid="{D5CDD505-2E9C-101B-9397-08002B2CF9AE}" pid="4" name="bjDocumentLabelXML-0">
    <vt:lpwstr>ames.com/2008/01/sie/internal/label"&gt;&lt;element uid="id_classification_generalbusiness" value="" /&gt;&lt;/sisl&gt;</vt:lpwstr>
  </property>
  <property fmtid="{D5CDD505-2E9C-101B-9397-08002B2CF9AE}" pid="5" name="bjDocumentSecurityLabel">
    <vt:lpwstr>Interno</vt:lpwstr>
  </property>
  <property fmtid="{D5CDD505-2E9C-101B-9397-08002B2CF9AE}" pid="6" name="bjSaver">
    <vt:lpwstr>QFN2F5VxTgeaURgfGsmWuUbSZ6b+nv6L</vt:lpwstr>
  </property>
  <property fmtid="{D5CDD505-2E9C-101B-9397-08002B2CF9AE}" pid="7" name="bjClsUserRVM">
    <vt:lpwstr>[]</vt:lpwstr>
  </property>
  <property fmtid="{D5CDD505-2E9C-101B-9397-08002B2CF9AE}" pid="8" name="bjLabelHistoryID">
    <vt:lpwstr>{423EE6C5-201E-45E1-95A6-C6B35A9D4C9A}</vt:lpwstr>
  </property>
  <property fmtid="{D5CDD505-2E9C-101B-9397-08002B2CF9AE}" pid="9" name="ContentTypeId">
    <vt:lpwstr>0x0101007E4E9EBF198EE44C8D7434EE8669071E</vt:lpwstr>
  </property>
</Properties>
</file>